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744F6E">
        <w:rPr>
          <w:rFonts w:ascii="Verdana" w:hAnsi="Verdana" w:cs="Calibri"/>
          <w:lang w:val="en-GB"/>
        </w:rPr>
        <w:t>5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C27A6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6C27A6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6C27A6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C27A6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6C27A6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C27A6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C27A6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6C27A6" w:rsidRDefault="00377526" w:rsidP="00744F6E">
            <w:pPr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6C27A6">
              <w:rPr>
                <w:rFonts w:ascii="Verdana" w:hAnsi="Verdana" w:cs="Arial"/>
                <w:sz w:val="16"/>
                <w:szCs w:val="16"/>
                <w:lang w:val="en-GB"/>
              </w:rPr>
              <w:t>20</w:t>
            </w:r>
            <w:r w:rsidR="00744F6E" w:rsidRPr="006C27A6">
              <w:rPr>
                <w:rFonts w:ascii="Verdana" w:hAnsi="Verdana" w:cs="Arial"/>
                <w:sz w:val="16"/>
                <w:szCs w:val="16"/>
                <w:lang w:val="en-GB"/>
              </w:rPr>
              <w:t>16</w:t>
            </w:r>
            <w:r w:rsidRPr="006C27A6">
              <w:rPr>
                <w:rFonts w:ascii="Verdana" w:hAnsi="Verdana" w:cs="Arial"/>
                <w:sz w:val="16"/>
                <w:szCs w:val="16"/>
                <w:lang w:val="en-GB"/>
              </w:rPr>
              <w:t>/20</w:t>
            </w:r>
            <w:r w:rsidR="00744F6E" w:rsidRPr="006C27A6">
              <w:rPr>
                <w:rFonts w:ascii="Verdana" w:hAnsi="Verdana" w:cs="Arial"/>
                <w:sz w:val="16"/>
                <w:szCs w:val="16"/>
                <w:lang w:val="en-GB"/>
              </w:rPr>
              <w:t>17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6C27A6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44F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Ivane</w:t>
            </w:r>
            <w:proofErr w:type="spellEnd"/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Javakhishvili</w:t>
            </w:r>
            <w:proofErr w:type="spellEnd"/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Tbilisi State </w:t>
            </w:r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744F6E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44F6E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44F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744F6E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744F6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744F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44F6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44F6E" w:rsidRDefault="00744F6E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44F6E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44F6E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44F6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1, Ilia </w:t>
            </w:r>
          </w:p>
          <w:p w:rsidR="00377526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Tchavtchavadze</w:t>
            </w:r>
            <w:proofErr w:type="spellEnd"/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Avenue, 0179</w:t>
            </w:r>
          </w:p>
        </w:tc>
        <w:tc>
          <w:tcPr>
            <w:tcW w:w="2268" w:type="dxa"/>
            <w:shd w:val="clear" w:color="auto" w:fill="FFFFFF"/>
          </w:tcPr>
          <w:p w:rsidR="00377526" w:rsidRPr="00744F6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44F6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744F6E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44F6E" w:rsidRDefault="00744F6E" w:rsidP="00744F6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Georgia/GE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44F6E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4F6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44F6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Tea </w:t>
            </w:r>
            <w:proofErr w:type="spellStart"/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Gergedava</w:t>
            </w:r>
            <w:proofErr w:type="spellEnd"/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Erasmus+ Institutional </w:t>
            </w:r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Coordinator</w:t>
            </w:r>
          </w:p>
          <w:p w:rsid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 xml:space="preserve">Head of the Department </w:t>
            </w:r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Of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744F6E">
              <w:rPr>
                <w:rFonts w:ascii="Verdana" w:hAnsi="Verdana" w:cs="Arial"/>
                <w:sz w:val="16"/>
                <w:szCs w:val="16"/>
                <w:lang w:val="en-GB"/>
              </w:rPr>
              <w:t>Foreign Relations</w:t>
            </w:r>
          </w:p>
        </w:tc>
        <w:tc>
          <w:tcPr>
            <w:tcW w:w="2268" w:type="dxa"/>
            <w:shd w:val="clear" w:color="auto" w:fill="FFFFFF"/>
          </w:tcPr>
          <w:p w:rsidR="00377526" w:rsidRPr="00744F6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44F6E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44F6E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44F6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fr-BE"/>
              </w:rPr>
              <w:t>tea.gergedava@tsu.ge</w:t>
            </w:r>
          </w:p>
          <w:p w:rsidR="00744F6E" w:rsidRPr="00744F6E" w:rsidRDefault="00744F6E" w:rsidP="00744F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744F6E">
              <w:rPr>
                <w:rFonts w:ascii="Verdana" w:hAnsi="Verdana" w:cs="Arial"/>
                <w:sz w:val="16"/>
                <w:szCs w:val="16"/>
                <w:lang w:val="fr-BE"/>
              </w:rPr>
              <w:t>+995 32 222 11 03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6"/>
        <w:gridCol w:w="2228"/>
        <w:gridCol w:w="2303"/>
        <w:gridCol w:w="224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744F6E" w:rsidP="00744F6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Groningen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887E0B" w:rsidRDefault="00744F6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887E0B">
              <w:rPr>
                <w:rFonts w:ascii="Verdana" w:hAnsi="Verdana"/>
                <w:color w:val="000000"/>
                <w:sz w:val="16"/>
                <w:szCs w:val="16"/>
                <w:lang w:val="en-GB" w:eastAsia="en-GB"/>
              </w:rPr>
              <w:t>NLGroning01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887E0B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887E0B" w:rsidRPr="00887E0B" w:rsidRDefault="00887E0B" w:rsidP="00887E0B">
            <w:pPr>
              <w:spacing w:after="0"/>
              <w:ind w:right="-993"/>
              <w:jc w:val="left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887E0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Broerstraat</w:t>
            </w:r>
            <w:proofErr w:type="spellEnd"/>
            <w:r w:rsidRPr="00887E0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5, </w:t>
            </w:r>
          </w:p>
          <w:p w:rsidR="00377526" w:rsidRPr="00887E0B" w:rsidRDefault="00887E0B" w:rsidP="00887E0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87E0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9712 CP Groningen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887E0B" w:rsidRDefault="00887E0B" w:rsidP="00887E0B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887E0B">
              <w:rPr>
                <w:rFonts w:ascii="Verdana" w:hAnsi="Verdana" w:cs="Arial"/>
                <w:sz w:val="16"/>
                <w:szCs w:val="16"/>
                <w:lang w:val="en-GB"/>
              </w:rPr>
              <w:t>The Netherlands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/NL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887E0B" w:rsidRPr="00887E0B" w:rsidRDefault="00887E0B" w:rsidP="00887E0B">
            <w:pPr>
              <w:spacing w:after="0"/>
              <w:rPr>
                <w:rFonts w:ascii="Verdana" w:hAnsi="Verdana"/>
                <w:sz w:val="16"/>
                <w:szCs w:val="16"/>
                <w:lang w:val="en-GB" w:eastAsia="en-GB"/>
              </w:rPr>
            </w:pPr>
            <w:r w:rsidRPr="00887E0B">
              <w:rPr>
                <w:rFonts w:ascii="Verdana" w:hAnsi="Verdana"/>
                <w:sz w:val="16"/>
                <w:szCs w:val="16"/>
                <w:lang w:val="en-GB" w:eastAsia="en-GB"/>
              </w:rPr>
              <w:t>Regine van Groningen</w:t>
            </w:r>
          </w:p>
          <w:p w:rsidR="00887E0B" w:rsidRPr="00887E0B" w:rsidRDefault="00887E0B" w:rsidP="00887E0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887E0B">
              <w:rPr>
                <w:rFonts w:ascii="Verdana" w:hAnsi="Verdana" w:cs="Arial"/>
                <w:sz w:val="16"/>
                <w:szCs w:val="16"/>
                <w:lang w:val="en-GB"/>
              </w:rPr>
              <w:t xml:space="preserve">Erasmus+ Institutional </w:t>
            </w:r>
          </w:p>
          <w:p w:rsidR="00377526" w:rsidRPr="00887E0B" w:rsidRDefault="00887E0B" w:rsidP="00887E0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87E0B">
              <w:rPr>
                <w:rFonts w:ascii="Verdana" w:hAnsi="Verdana" w:cs="Arial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887E0B" w:rsidRPr="00887E0B" w:rsidRDefault="00F87E4A" w:rsidP="00887E0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hyperlink r:id="rId11" w:history="1">
              <w:r w:rsidR="00887E0B" w:rsidRPr="00887E0B">
                <w:rPr>
                  <w:rStyle w:val="Hyperlink"/>
                  <w:rFonts w:ascii="Verdana" w:hAnsi="Verdana" w:cs="Arial"/>
                  <w:color w:val="auto"/>
                  <w:sz w:val="16"/>
                  <w:szCs w:val="16"/>
                  <w:shd w:val="clear" w:color="auto" w:fill="FFFFFF"/>
                </w:rPr>
                <w:t>r.j.van.groningen@rug.nl</w:t>
              </w:r>
            </w:hyperlink>
          </w:p>
          <w:p w:rsidR="00377526" w:rsidRPr="00887E0B" w:rsidRDefault="00887E0B" w:rsidP="00887E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887E0B">
              <w:rPr>
                <w:rFonts w:ascii="Verdana" w:hAnsi="Verdana"/>
                <w:sz w:val="16"/>
                <w:szCs w:val="16"/>
                <w:shd w:val="clear" w:color="auto" w:fill="FFFFFF"/>
              </w:rPr>
              <w:t>+31 50 363 7231</w:t>
            </w: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887E0B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F87E4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F87E4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887E0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A624D">
        <w:rPr>
          <w:rFonts w:ascii="Verdana" w:hAnsi="Verdana"/>
          <w:sz w:val="20"/>
          <w:lang w:val="en-GB"/>
        </w:rPr>
        <w:t>English</w:t>
      </w:r>
      <w:bookmarkStart w:id="0" w:name="_GoBack"/>
      <w:bookmarkEnd w:id="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A5" w:rsidRDefault="008012A5">
      <w:r>
        <w:separator/>
      </w:r>
    </w:p>
  </w:endnote>
  <w:endnote w:type="continuationSeparator" w:id="0">
    <w:p w:rsidR="008012A5" w:rsidRDefault="008012A5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F87E4A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C68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A5" w:rsidRDefault="008012A5">
      <w:r>
        <w:separator/>
      </w:r>
    </w:p>
  </w:footnote>
  <w:footnote w:type="continuationSeparator" w:id="0">
    <w:p w:rsidR="008012A5" w:rsidRDefault="0080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F87E4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7A6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4F6E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624D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856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2A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E0B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0254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8E7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12A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647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87E4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87E4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87E4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87E4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87E4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87E4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87E4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87E4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87E4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7E4A"/>
    <w:pPr>
      <w:ind w:left="482"/>
    </w:pPr>
  </w:style>
  <w:style w:type="paragraph" w:customStyle="1" w:styleId="Text2">
    <w:name w:val="Text 2"/>
    <w:basedOn w:val="Normal"/>
    <w:rsid w:val="00F87E4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87E4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87E4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87E4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87E4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87E4A"/>
    <w:pPr>
      <w:spacing w:after="720"/>
      <w:ind w:left="5103"/>
      <w:jc w:val="left"/>
    </w:pPr>
  </w:style>
  <w:style w:type="paragraph" w:styleId="BlockText">
    <w:name w:val="Block Text"/>
    <w:basedOn w:val="Normal"/>
    <w:rsid w:val="00F87E4A"/>
    <w:pPr>
      <w:spacing w:after="120"/>
      <w:ind w:left="1440" w:right="1440"/>
    </w:pPr>
  </w:style>
  <w:style w:type="paragraph" w:styleId="BodyText">
    <w:name w:val="Body Text"/>
    <w:basedOn w:val="Normal"/>
    <w:rsid w:val="00F87E4A"/>
    <w:pPr>
      <w:spacing w:after="120"/>
    </w:pPr>
  </w:style>
  <w:style w:type="paragraph" w:styleId="BodyText2">
    <w:name w:val="Body Text 2"/>
    <w:basedOn w:val="Normal"/>
    <w:rsid w:val="00F87E4A"/>
    <w:pPr>
      <w:spacing w:after="120" w:line="480" w:lineRule="auto"/>
    </w:pPr>
  </w:style>
  <w:style w:type="paragraph" w:styleId="BodyText3">
    <w:name w:val="Body Text 3"/>
    <w:basedOn w:val="Normal"/>
    <w:rsid w:val="00F87E4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87E4A"/>
    <w:pPr>
      <w:ind w:firstLine="210"/>
    </w:pPr>
  </w:style>
  <w:style w:type="paragraph" w:styleId="BodyTextIndent">
    <w:name w:val="Body Text Indent"/>
    <w:basedOn w:val="Normal"/>
    <w:rsid w:val="00F87E4A"/>
    <w:pPr>
      <w:spacing w:after="120"/>
      <w:ind w:left="283"/>
    </w:pPr>
  </w:style>
  <w:style w:type="paragraph" w:styleId="BodyTextFirstIndent2">
    <w:name w:val="Body Text First Indent 2"/>
    <w:basedOn w:val="BodyTextIndent"/>
    <w:rsid w:val="00F87E4A"/>
    <w:pPr>
      <w:ind w:firstLine="210"/>
    </w:pPr>
  </w:style>
  <w:style w:type="paragraph" w:styleId="BodyTextIndent2">
    <w:name w:val="Body Text Indent 2"/>
    <w:basedOn w:val="Normal"/>
    <w:rsid w:val="00F87E4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87E4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87E4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87E4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87E4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87E4A"/>
    <w:pPr>
      <w:ind w:left="4252"/>
    </w:pPr>
  </w:style>
  <w:style w:type="paragraph" w:styleId="CommentText">
    <w:name w:val="annotation text"/>
    <w:basedOn w:val="Normal"/>
    <w:link w:val="CommentTextChar"/>
    <w:rsid w:val="00F87E4A"/>
    <w:rPr>
      <w:sz w:val="20"/>
    </w:rPr>
  </w:style>
  <w:style w:type="paragraph" w:styleId="Date">
    <w:name w:val="Date"/>
    <w:basedOn w:val="Normal"/>
    <w:next w:val="References"/>
    <w:rsid w:val="00F87E4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87E4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87E4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87E4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87E4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F87E4A"/>
    <w:rPr>
      <w:sz w:val="20"/>
    </w:rPr>
  </w:style>
  <w:style w:type="paragraph" w:styleId="EnvelopeAddress">
    <w:name w:val="envelope address"/>
    <w:basedOn w:val="Normal"/>
    <w:rsid w:val="00F87E4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87E4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87E4A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F87E4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87E4A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F87E4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87E4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87E4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87E4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87E4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87E4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87E4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87E4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87E4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87E4A"/>
    <w:rPr>
      <w:rFonts w:ascii="Arial" w:hAnsi="Arial"/>
      <w:b/>
    </w:rPr>
  </w:style>
  <w:style w:type="paragraph" w:styleId="List">
    <w:name w:val="List"/>
    <w:basedOn w:val="Normal"/>
    <w:rsid w:val="00F87E4A"/>
    <w:pPr>
      <w:ind w:left="283" w:hanging="283"/>
    </w:pPr>
  </w:style>
  <w:style w:type="paragraph" w:styleId="List2">
    <w:name w:val="List 2"/>
    <w:basedOn w:val="Normal"/>
    <w:rsid w:val="00F87E4A"/>
    <w:pPr>
      <w:ind w:left="566" w:hanging="283"/>
    </w:pPr>
  </w:style>
  <w:style w:type="paragraph" w:styleId="List3">
    <w:name w:val="List 3"/>
    <w:basedOn w:val="Normal"/>
    <w:rsid w:val="00F87E4A"/>
    <w:pPr>
      <w:ind w:left="849" w:hanging="283"/>
    </w:pPr>
  </w:style>
  <w:style w:type="paragraph" w:styleId="List4">
    <w:name w:val="List 4"/>
    <w:basedOn w:val="Normal"/>
    <w:rsid w:val="00F87E4A"/>
    <w:pPr>
      <w:ind w:left="1132" w:hanging="283"/>
    </w:pPr>
  </w:style>
  <w:style w:type="paragraph" w:styleId="List5">
    <w:name w:val="List 5"/>
    <w:basedOn w:val="Normal"/>
    <w:rsid w:val="00F87E4A"/>
    <w:pPr>
      <w:ind w:left="1415" w:hanging="283"/>
    </w:pPr>
  </w:style>
  <w:style w:type="paragraph" w:styleId="ListBullet">
    <w:name w:val="List Bullet"/>
    <w:basedOn w:val="Normal"/>
    <w:rsid w:val="00F87E4A"/>
    <w:pPr>
      <w:numPr>
        <w:numId w:val="4"/>
      </w:numPr>
    </w:pPr>
  </w:style>
  <w:style w:type="paragraph" w:styleId="ListBullet2">
    <w:name w:val="List Bullet 2"/>
    <w:basedOn w:val="Text2"/>
    <w:rsid w:val="00F87E4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87E4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87E4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87E4A"/>
    <w:pPr>
      <w:numPr>
        <w:numId w:val="1"/>
      </w:numPr>
    </w:pPr>
  </w:style>
  <w:style w:type="paragraph" w:styleId="ListContinue">
    <w:name w:val="List Continue"/>
    <w:basedOn w:val="Normal"/>
    <w:rsid w:val="00F87E4A"/>
    <w:pPr>
      <w:spacing w:after="120"/>
      <w:ind w:left="283"/>
    </w:pPr>
  </w:style>
  <w:style w:type="paragraph" w:styleId="ListContinue2">
    <w:name w:val="List Continue 2"/>
    <w:basedOn w:val="Normal"/>
    <w:rsid w:val="00F87E4A"/>
    <w:pPr>
      <w:spacing w:after="120"/>
      <w:ind w:left="566"/>
    </w:pPr>
  </w:style>
  <w:style w:type="paragraph" w:styleId="ListContinue3">
    <w:name w:val="List Continue 3"/>
    <w:basedOn w:val="Normal"/>
    <w:rsid w:val="00F87E4A"/>
    <w:pPr>
      <w:spacing w:after="120"/>
      <w:ind w:left="849"/>
    </w:pPr>
  </w:style>
  <w:style w:type="paragraph" w:styleId="ListContinue4">
    <w:name w:val="List Continue 4"/>
    <w:basedOn w:val="Normal"/>
    <w:rsid w:val="00F87E4A"/>
    <w:pPr>
      <w:spacing w:after="120"/>
      <w:ind w:left="1132"/>
    </w:pPr>
  </w:style>
  <w:style w:type="paragraph" w:styleId="ListContinue5">
    <w:name w:val="List Continue 5"/>
    <w:basedOn w:val="Normal"/>
    <w:rsid w:val="00F87E4A"/>
    <w:pPr>
      <w:spacing w:after="120"/>
      <w:ind w:left="1415"/>
    </w:pPr>
  </w:style>
  <w:style w:type="paragraph" w:styleId="ListNumber">
    <w:name w:val="List Number"/>
    <w:basedOn w:val="Normal"/>
    <w:rsid w:val="00F87E4A"/>
    <w:pPr>
      <w:numPr>
        <w:numId w:val="14"/>
      </w:numPr>
    </w:pPr>
  </w:style>
  <w:style w:type="paragraph" w:styleId="ListNumber2">
    <w:name w:val="List Number 2"/>
    <w:basedOn w:val="Text2"/>
    <w:rsid w:val="00F87E4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87E4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87E4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87E4A"/>
    <w:pPr>
      <w:numPr>
        <w:numId w:val="2"/>
      </w:numPr>
    </w:pPr>
  </w:style>
  <w:style w:type="paragraph" w:styleId="MacroText">
    <w:name w:val="macro"/>
    <w:semiHidden/>
    <w:rsid w:val="00F87E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F87E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87E4A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F87E4A"/>
  </w:style>
  <w:style w:type="paragraph" w:customStyle="1" w:styleId="NoteHead">
    <w:name w:val="NoteHead"/>
    <w:basedOn w:val="Normal"/>
    <w:next w:val="Subject"/>
    <w:rsid w:val="00F87E4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87E4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87E4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87E4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87E4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87E4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87E4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87E4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87E4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87E4A"/>
  </w:style>
  <w:style w:type="paragraph" w:styleId="Signature">
    <w:name w:val="Signature"/>
    <w:basedOn w:val="Normal"/>
    <w:next w:val="Enclosures"/>
    <w:rsid w:val="00F87E4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87E4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87E4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87E4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87E4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87E4A"/>
    <w:pPr>
      <w:ind w:left="480" w:hanging="480"/>
    </w:pPr>
  </w:style>
  <w:style w:type="paragraph" w:styleId="Title">
    <w:name w:val="Title"/>
    <w:basedOn w:val="Normal"/>
    <w:next w:val="SubTitle1"/>
    <w:rsid w:val="00F87E4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87E4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87E4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87E4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87E4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87E4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87E4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87E4A"/>
    <w:pPr>
      <w:ind w:left="1200"/>
    </w:pPr>
  </w:style>
  <w:style w:type="paragraph" w:styleId="TOC7">
    <w:name w:val="toc 7"/>
    <w:basedOn w:val="Normal"/>
    <w:next w:val="Normal"/>
    <w:autoRedefine/>
    <w:semiHidden/>
    <w:rsid w:val="00F87E4A"/>
    <w:pPr>
      <w:ind w:left="1440"/>
    </w:pPr>
  </w:style>
  <w:style w:type="paragraph" w:styleId="TOC8">
    <w:name w:val="toc 8"/>
    <w:basedOn w:val="Normal"/>
    <w:next w:val="Normal"/>
    <w:autoRedefine/>
    <w:semiHidden/>
    <w:rsid w:val="00F87E4A"/>
    <w:pPr>
      <w:ind w:left="1680"/>
    </w:pPr>
  </w:style>
  <w:style w:type="paragraph" w:styleId="TOC9">
    <w:name w:val="toc 9"/>
    <w:basedOn w:val="Normal"/>
    <w:next w:val="Normal"/>
    <w:autoRedefine/>
    <w:semiHidden/>
    <w:rsid w:val="00F87E4A"/>
    <w:pPr>
      <w:ind w:left="1920"/>
    </w:pPr>
  </w:style>
  <w:style w:type="paragraph" w:customStyle="1" w:styleId="YReferences">
    <w:name w:val="YReferences"/>
    <w:basedOn w:val="Normal"/>
    <w:next w:val="Normal"/>
    <w:rsid w:val="00F87E4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87E4A"/>
    <w:pPr>
      <w:numPr>
        <w:numId w:val="5"/>
      </w:numPr>
    </w:pPr>
  </w:style>
  <w:style w:type="paragraph" w:customStyle="1" w:styleId="ListDash">
    <w:name w:val="List Dash"/>
    <w:basedOn w:val="Normal"/>
    <w:rsid w:val="00F87E4A"/>
    <w:pPr>
      <w:numPr>
        <w:numId w:val="9"/>
      </w:numPr>
    </w:pPr>
  </w:style>
  <w:style w:type="paragraph" w:customStyle="1" w:styleId="ListDash1">
    <w:name w:val="List Dash 1"/>
    <w:basedOn w:val="Text1"/>
    <w:rsid w:val="00F87E4A"/>
    <w:pPr>
      <w:numPr>
        <w:numId w:val="10"/>
      </w:numPr>
    </w:pPr>
  </w:style>
  <w:style w:type="paragraph" w:customStyle="1" w:styleId="ListDash2">
    <w:name w:val="List Dash 2"/>
    <w:basedOn w:val="Text2"/>
    <w:rsid w:val="00F87E4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87E4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87E4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87E4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87E4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87E4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87E4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87E4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87E4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87E4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87E4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87E4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87E4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87E4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87E4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87E4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87E4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87E4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87E4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87E4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87E4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j.van.groningen@rug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8C37B-541A-4467-B29C-D88DC2E7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434</Words>
  <Characters>2479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m.maghradze</cp:lastModifiedBy>
  <cp:revision>2</cp:revision>
  <cp:lastPrinted>2013-11-06T08:46:00Z</cp:lastPrinted>
  <dcterms:created xsi:type="dcterms:W3CDTF">2016-09-09T10:06:00Z</dcterms:created>
  <dcterms:modified xsi:type="dcterms:W3CDTF">2016-09-09T10:06:00Z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