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C9" w:rsidRDefault="005434C9" w:rsidP="00D021AD">
      <w:pPr>
        <w:spacing w:after="0" w:line="240" w:lineRule="auto"/>
        <w:ind w:left="705" w:hanging="345"/>
        <w:jc w:val="center"/>
        <w:rPr>
          <w:rFonts w:ascii="AcadNusx" w:hAnsi="AcadNusx"/>
          <w:b/>
          <w:sz w:val="28"/>
          <w:szCs w:val="28"/>
        </w:rPr>
      </w:pPr>
      <w:bookmarkStart w:id="0" w:name="_GoBack"/>
      <w:bookmarkEnd w:id="0"/>
    </w:p>
    <w:p w:rsidR="00C84754" w:rsidRDefault="00C84754" w:rsidP="00C84754">
      <w:pPr>
        <w:spacing w:after="0" w:line="240" w:lineRule="auto"/>
        <w:ind w:left="-851" w:firstLine="851"/>
        <w:jc w:val="center"/>
        <w:rPr>
          <w:rFonts w:ascii="AcadNusx" w:hAnsi="AcadNusx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924050" cy="1838325"/>
            <wp:effectExtent l="19050" t="0" r="0" b="0"/>
            <wp:docPr id="1" name="Picture 10" descr="C:\Users\Dx\AppData\Local\Microsoft\Windows\Temporary Internet Files\Content.Word\11_V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x\AppData\Local\Microsoft\Windows\Temporary Internet Files\Content.Word\11_V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20" t="2066" r="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768" cy="183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754" w:rsidRDefault="00C84754" w:rsidP="00C84754">
      <w:pPr>
        <w:spacing w:after="0" w:line="240" w:lineRule="auto"/>
        <w:ind w:left="-851" w:firstLine="851"/>
        <w:jc w:val="center"/>
        <w:rPr>
          <w:rFonts w:ascii="AcadNusx" w:hAnsi="AcadNusx"/>
          <w:b/>
          <w:sz w:val="28"/>
          <w:szCs w:val="28"/>
        </w:rPr>
      </w:pPr>
      <w:r>
        <w:rPr>
          <w:rFonts w:ascii="AcadNusx" w:hAnsi="AcadNusx"/>
          <w:b/>
          <w:color w:val="FF0000"/>
          <w:sz w:val="28"/>
          <w:szCs w:val="28"/>
        </w:rPr>
        <w:t>“</w:t>
      </w:r>
      <w:proofErr w:type="spellStart"/>
      <w:proofErr w:type="gramStart"/>
      <w:r w:rsidRPr="00366724">
        <w:rPr>
          <w:rFonts w:ascii="AcadNusx" w:hAnsi="AcadNusx"/>
          <w:b/>
          <w:color w:val="FF0000"/>
          <w:sz w:val="28"/>
          <w:szCs w:val="28"/>
        </w:rPr>
        <w:t>nabij-nabij</w:t>
      </w:r>
      <w:proofErr w:type="spellEnd"/>
      <w:proofErr w:type="gramEnd"/>
      <w:r w:rsidRPr="00366724">
        <w:rPr>
          <w:rFonts w:ascii="AcadNusx" w:hAnsi="AcadNusx"/>
          <w:b/>
          <w:color w:val="FF0000"/>
          <w:sz w:val="28"/>
          <w:szCs w:val="28"/>
        </w:rPr>
        <w:t xml:space="preserve"> </w:t>
      </w:r>
      <w:proofErr w:type="spellStart"/>
      <w:r w:rsidRPr="00366724">
        <w:rPr>
          <w:rFonts w:ascii="AcadNusx" w:hAnsi="AcadNusx"/>
          <w:b/>
          <w:color w:val="FF0000"/>
          <w:sz w:val="28"/>
          <w:szCs w:val="28"/>
        </w:rPr>
        <w:t>codnisaken</w:t>
      </w:r>
      <w:proofErr w:type="spellEnd"/>
      <w:r>
        <w:rPr>
          <w:rFonts w:ascii="AcadNusx" w:hAnsi="AcadNusx"/>
          <w:b/>
          <w:color w:val="FF0000"/>
          <w:sz w:val="28"/>
          <w:szCs w:val="28"/>
        </w:rPr>
        <w:t>"</w:t>
      </w:r>
    </w:p>
    <w:p w:rsidR="00C84754" w:rsidRDefault="00C84754" w:rsidP="00C84754">
      <w:pPr>
        <w:spacing w:after="0" w:line="240" w:lineRule="auto"/>
        <w:ind w:left="-851" w:firstLine="851"/>
        <w:jc w:val="center"/>
        <w:rPr>
          <w:rFonts w:ascii="AcadNusx" w:hAnsi="AcadNusx"/>
          <w:b/>
          <w:color w:val="4F81BD" w:themeColor="accent1"/>
          <w:sz w:val="28"/>
          <w:szCs w:val="28"/>
        </w:rPr>
      </w:pPr>
      <w:r>
        <w:rPr>
          <w:rFonts w:ascii="AcadNusx" w:hAnsi="AcadNusx"/>
          <w:b/>
          <w:color w:val="4F81BD" w:themeColor="accent1"/>
          <w:sz w:val="28"/>
          <w:szCs w:val="28"/>
        </w:rPr>
        <w:t xml:space="preserve">  </w:t>
      </w:r>
      <w:proofErr w:type="spellStart"/>
      <w:proofErr w:type="gramStart"/>
      <w:r>
        <w:rPr>
          <w:rFonts w:ascii="AcadNusx" w:hAnsi="AcadNusx"/>
          <w:b/>
          <w:color w:val="4F81BD" w:themeColor="accent1"/>
          <w:sz w:val="28"/>
          <w:szCs w:val="28"/>
        </w:rPr>
        <w:t>sagazafxulo</w:t>
      </w:r>
      <w:proofErr w:type="spellEnd"/>
      <w:proofErr w:type="gramEnd"/>
      <w:r>
        <w:rPr>
          <w:rFonts w:ascii="AcadNusx" w:hAnsi="AcadNusx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color w:val="4F81BD" w:themeColor="accent1"/>
          <w:sz w:val="28"/>
          <w:szCs w:val="28"/>
        </w:rPr>
        <w:t>yovelkvireuli</w:t>
      </w:r>
      <w:proofErr w:type="spellEnd"/>
      <w:r>
        <w:rPr>
          <w:rFonts w:ascii="AcadNusx" w:hAnsi="AcadNusx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color w:val="4F81BD" w:themeColor="accent1"/>
          <w:sz w:val="28"/>
          <w:szCs w:val="28"/>
        </w:rPr>
        <w:t>saswavlo-samecniero</w:t>
      </w:r>
      <w:proofErr w:type="spellEnd"/>
      <w:r w:rsidRPr="00A33E90">
        <w:rPr>
          <w:rFonts w:ascii="AcadNusx" w:hAnsi="AcadNusx"/>
          <w:b/>
          <w:color w:val="4F81BD" w:themeColor="accent1"/>
          <w:sz w:val="28"/>
          <w:szCs w:val="28"/>
        </w:rPr>
        <w:t xml:space="preserve"> </w:t>
      </w:r>
      <w:proofErr w:type="spellStart"/>
      <w:r w:rsidRPr="00A33E90">
        <w:rPr>
          <w:rFonts w:ascii="AcadNusx" w:hAnsi="AcadNusx"/>
          <w:b/>
          <w:color w:val="4F81BD" w:themeColor="accent1"/>
          <w:sz w:val="28"/>
          <w:szCs w:val="28"/>
        </w:rPr>
        <w:t>skola</w:t>
      </w:r>
      <w:proofErr w:type="spellEnd"/>
      <w:r>
        <w:rPr>
          <w:rFonts w:ascii="AcadNusx" w:hAnsi="AcadNusx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color w:val="4F81BD" w:themeColor="accent1"/>
          <w:sz w:val="28"/>
          <w:szCs w:val="28"/>
        </w:rPr>
        <w:t>gamoyenebiT</w:t>
      </w:r>
      <w:proofErr w:type="spellEnd"/>
      <w:r>
        <w:rPr>
          <w:rFonts w:ascii="AcadNusx" w:hAnsi="AcadNusx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color w:val="4F81BD" w:themeColor="accent1"/>
          <w:sz w:val="28"/>
          <w:szCs w:val="28"/>
        </w:rPr>
        <w:t>maTematikaSi</w:t>
      </w:r>
      <w:proofErr w:type="spellEnd"/>
    </w:p>
    <w:p w:rsidR="00C84754" w:rsidRDefault="00C84754" w:rsidP="00C84754">
      <w:pPr>
        <w:spacing w:after="0" w:line="240" w:lineRule="auto"/>
        <w:ind w:left="-851" w:firstLine="851"/>
        <w:jc w:val="center"/>
        <w:rPr>
          <w:rFonts w:ascii="AcadNusx" w:hAnsi="AcadNusx"/>
          <w:sz w:val="24"/>
          <w:szCs w:val="24"/>
        </w:rPr>
      </w:pPr>
      <w:proofErr w:type="gramStart"/>
      <w:r>
        <w:rPr>
          <w:rFonts w:ascii="AcadNusx" w:hAnsi="AcadNusx"/>
          <w:b/>
          <w:color w:val="4F81BD" w:themeColor="accent1"/>
          <w:sz w:val="28"/>
          <w:szCs w:val="28"/>
        </w:rPr>
        <w:t xml:space="preserve">14 </w:t>
      </w:r>
      <w:proofErr w:type="spellStart"/>
      <w:r>
        <w:rPr>
          <w:rFonts w:ascii="AcadNusx" w:hAnsi="AcadNusx"/>
          <w:b/>
          <w:color w:val="4F81BD" w:themeColor="accent1"/>
          <w:sz w:val="28"/>
          <w:szCs w:val="28"/>
        </w:rPr>
        <w:t>Tebervali</w:t>
      </w:r>
      <w:r w:rsidR="002B4523">
        <w:rPr>
          <w:rFonts w:ascii="AcadNusx" w:hAnsi="AcadNusx"/>
          <w:b/>
          <w:color w:val="4F81BD" w:themeColor="accent1"/>
          <w:sz w:val="28"/>
          <w:szCs w:val="28"/>
        </w:rPr>
        <w:t>i</w:t>
      </w:r>
      <w:proofErr w:type="spellEnd"/>
      <w:r w:rsidR="002B4523">
        <w:rPr>
          <w:rFonts w:ascii="AcadNusx" w:hAnsi="AcadNusx"/>
          <w:b/>
          <w:color w:val="4F81BD" w:themeColor="accent1"/>
          <w:sz w:val="28"/>
          <w:szCs w:val="28"/>
        </w:rPr>
        <w:t xml:space="preserve"> – 29 </w:t>
      </w:r>
      <w:proofErr w:type="spellStart"/>
      <w:r w:rsidR="002B4523">
        <w:rPr>
          <w:rFonts w:ascii="AcadNusx" w:hAnsi="AcadNusx"/>
          <w:b/>
          <w:color w:val="4F81BD" w:themeColor="accent1"/>
          <w:sz w:val="28"/>
          <w:szCs w:val="28"/>
        </w:rPr>
        <w:t>maisi</w:t>
      </w:r>
      <w:proofErr w:type="spellEnd"/>
      <w:r w:rsidR="002B4523">
        <w:rPr>
          <w:rFonts w:ascii="AcadNusx" w:hAnsi="AcadNusx"/>
          <w:b/>
          <w:color w:val="4F81BD" w:themeColor="accent1"/>
          <w:sz w:val="28"/>
          <w:szCs w:val="28"/>
        </w:rPr>
        <w:t>, 2016</w:t>
      </w:r>
      <w:r>
        <w:rPr>
          <w:rFonts w:ascii="AcadNusx" w:hAnsi="AcadNusx"/>
          <w:b/>
          <w:color w:val="4F81BD" w:themeColor="accent1"/>
          <w:sz w:val="28"/>
          <w:szCs w:val="28"/>
        </w:rPr>
        <w:t xml:space="preserve"> w.</w:t>
      </w:r>
      <w:proofErr w:type="gramEnd"/>
    </w:p>
    <w:p w:rsidR="00C84754" w:rsidRPr="00F962DF" w:rsidRDefault="00C84754" w:rsidP="00C84754">
      <w:pPr>
        <w:spacing w:after="0" w:line="240" w:lineRule="auto"/>
        <w:ind w:left="-851" w:firstLine="851"/>
        <w:jc w:val="center"/>
        <w:rPr>
          <w:rFonts w:ascii="AcadNusx" w:hAnsi="AcadNusx"/>
          <w:b/>
          <w:color w:val="4F81BD" w:themeColor="accent1"/>
          <w:sz w:val="28"/>
          <w:szCs w:val="28"/>
        </w:rPr>
      </w:pPr>
    </w:p>
    <w:p w:rsidR="00C84754" w:rsidRPr="00A9770F" w:rsidRDefault="00C84754" w:rsidP="00C84754">
      <w:pPr>
        <w:autoSpaceDE w:val="0"/>
        <w:autoSpaceDN w:val="0"/>
        <w:adjustRightInd w:val="0"/>
        <w:spacing w:after="0" w:line="240" w:lineRule="auto"/>
        <w:rPr>
          <w:rFonts w:ascii="AcadNusx" w:eastAsia="Times New Roman" w:hAnsi="AcadNusx" w:cs="AcadNusx"/>
          <w:color w:val="000000"/>
          <w:sz w:val="26"/>
          <w:szCs w:val="26"/>
        </w:rPr>
      </w:pPr>
      <w:proofErr w:type="spellStart"/>
      <w:proofErr w:type="gramStart"/>
      <w:r w:rsidRPr="00A9770F">
        <w:rPr>
          <w:rFonts w:ascii="AcadNusx" w:eastAsia="Times New Roman" w:hAnsi="AcadNusx" w:cs="AcadNusx"/>
          <w:b/>
          <w:bCs/>
          <w:color w:val="0070C1"/>
          <w:sz w:val="26"/>
          <w:szCs w:val="26"/>
        </w:rPr>
        <w:t>zogadi</w:t>
      </w:r>
      <w:proofErr w:type="spellEnd"/>
      <w:proofErr w:type="gramEnd"/>
      <w:r w:rsidRPr="00A9770F">
        <w:rPr>
          <w:rFonts w:ascii="AcadNusx" w:eastAsia="Times New Roman" w:hAnsi="AcadNusx" w:cs="AcadNusx"/>
          <w:b/>
          <w:bCs/>
          <w:color w:val="0070C1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b/>
          <w:bCs/>
          <w:color w:val="0070C1"/>
          <w:sz w:val="26"/>
          <w:szCs w:val="26"/>
        </w:rPr>
        <w:t>informacia</w:t>
      </w:r>
      <w:proofErr w:type="spellEnd"/>
      <w:r w:rsidRPr="00A9770F">
        <w:rPr>
          <w:rFonts w:ascii="AcadNusx" w:eastAsia="Times New Roman" w:hAnsi="AcadNusx" w:cs="AcadNusx"/>
          <w:b/>
          <w:bCs/>
          <w:color w:val="0070C1"/>
          <w:sz w:val="26"/>
          <w:szCs w:val="26"/>
        </w:rPr>
        <w:t xml:space="preserve">: </w:t>
      </w:r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iv. </w:t>
      </w:r>
      <w:proofErr w:type="spellStart"/>
      <w:proofErr w:type="gram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javaxiSvilis</w:t>
      </w:r>
      <w:proofErr w:type="spellEnd"/>
      <w:proofErr w:type="gram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saxelobis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Tbilisis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saxelmwifo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universitetis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(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Tsu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)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zust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da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sabunebismetyvelo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mecnierebaTa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fakultetis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maTematikis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departamenti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da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Tsu-sabavSvo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universiteti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atarebs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saswavlo-samecniero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skolas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„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nabij-nabij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codnisaken</w:t>
      </w:r>
      <w:proofErr w:type="spellEnd"/>
      <w:r w:rsidRPr="00A9770F">
        <w:rPr>
          <w:rFonts w:ascii="AcadNusx" w:eastAsia="Times New Roman" w:hAnsi="AcadNusx" w:cs="AcadNusx"/>
          <w:sz w:val="26"/>
          <w:szCs w:val="26"/>
        </w:rPr>
        <w:t xml:space="preserve">“. </w:t>
      </w:r>
      <w:proofErr w:type="spellStart"/>
      <w:proofErr w:type="gramStart"/>
      <w:r w:rsidRPr="00A9770F">
        <w:rPr>
          <w:rFonts w:ascii="AcadNusx" w:eastAsia="Times New Roman" w:hAnsi="AcadNusx" w:cs="AcadNusx"/>
          <w:sz w:val="26"/>
          <w:szCs w:val="26"/>
        </w:rPr>
        <w:t>skolaSi</w:t>
      </w:r>
      <w:proofErr w:type="spellEnd"/>
      <w:proofErr w:type="gramEnd"/>
      <w:r w:rsidRPr="00A9770F">
        <w:rPr>
          <w:rFonts w:ascii="AcadNusx" w:eastAsia="Times New Roman" w:hAnsi="AcadNusx" w:cs="AcadNusx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sz w:val="26"/>
          <w:szCs w:val="26"/>
        </w:rPr>
        <w:t>mecadineoba</w:t>
      </w:r>
      <w:proofErr w:type="spellEnd"/>
      <w:r w:rsidRPr="00A9770F">
        <w:rPr>
          <w:rFonts w:ascii="AcadNusx" w:eastAsia="Times New Roman" w:hAnsi="AcadNusx" w:cs="AcadNusx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sz w:val="26"/>
          <w:szCs w:val="26"/>
        </w:rPr>
        <w:t>mimdinareobs</w:t>
      </w:r>
      <w:proofErr w:type="spellEnd"/>
      <w:r w:rsidR="00B86EAD">
        <w:rPr>
          <w:rFonts w:ascii="AcadNusx" w:eastAsia="Times New Roman" w:hAnsi="AcadNusx" w:cs="AcadNusx"/>
          <w:sz w:val="26"/>
          <w:szCs w:val="26"/>
        </w:rPr>
        <w:t xml:space="preserve"> </w:t>
      </w:r>
      <w:proofErr w:type="spellStart"/>
      <w:r w:rsidR="00B86EAD">
        <w:rPr>
          <w:rFonts w:ascii="AcadNusx" w:eastAsia="Times New Roman" w:hAnsi="AcadNusx" w:cs="AcadNusx"/>
          <w:sz w:val="26"/>
          <w:szCs w:val="26"/>
        </w:rPr>
        <w:t>SabaTobiTa</w:t>
      </w:r>
      <w:proofErr w:type="spellEnd"/>
      <w:r w:rsidR="00B86EAD">
        <w:rPr>
          <w:rFonts w:ascii="AcadNusx" w:eastAsia="Times New Roman" w:hAnsi="AcadNusx" w:cs="AcadNusx"/>
          <w:sz w:val="26"/>
          <w:szCs w:val="26"/>
        </w:rPr>
        <w:t xml:space="preserve"> </w:t>
      </w:r>
      <w:proofErr w:type="spellStart"/>
      <w:r w:rsidR="00B86EAD">
        <w:rPr>
          <w:rFonts w:ascii="AcadNusx" w:eastAsia="Times New Roman" w:hAnsi="AcadNusx" w:cs="AcadNusx"/>
          <w:sz w:val="26"/>
          <w:szCs w:val="26"/>
        </w:rPr>
        <w:t>da</w:t>
      </w:r>
      <w:proofErr w:type="spellEnd"/>
      <w:r w:rsidR="00B86EAD">
        <w:rPr>
          <w:rFonts w:ascii="AcadNusx" w:eastAsia="Times New Roman" w:hAnsi="AcadNusx" w:cs="AcadNusx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kviraobiT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2016</w:t>
      </w:r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wlis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14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Tebervlidan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-</w:t>
      </w:r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22</w:t>
      </w:r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maisis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CaTvliT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. </w:t>
      </w:r>
      <w:proofErr w:type="spellStart"/>
      <w:proofErr w:type="gram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monawile</w:t>
      </w:r>
      <w:proofErr w:type="spellEnd"/>
      <w:proofErr w:type="gram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moswavleebis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mier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miRebuli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codnis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Sesamowmebeli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konferencia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Catardeba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29</w:t>
      </w:r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mais</w:t>
      </w:r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12:00-ze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biologebis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korpusi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, </w:t>
      </w:r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010 aud.</w:t>
      </w:r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-Si.</w:t>
      </w:r>
    </w:p>
    <w:p w:rsidR="00C84754" w:rsidRPr="00A9770F" w:rsidRDefault="00C84754" w:rsidP="00C84754">
      <w:pPr>
        <w:autoSpaceDE w:val="0"/>
        <w:autoSpaceDN w:val="0"/>
        <w:adjustRightInd w:val="0"/>
        <w:spacing w:after="0" w:line="240" w:lineRule="auto"/>
        <w:jc w:val="both"/>
        <w:rPr>
          <w:rFonts w:ascii="AcadNusx" w:eastAsia="Times New Roman" w:hAnsi="AcadNusx" w:cs="AcadNusx"/>
          <w:color w:val="000000"/>
          <w:sz w:val="26"/>
          <w:szCs w:val="26"/>
          <w:highlight w:val="yellow"/>
        </w:rPr>
      </w:pPr>
    </w:p>
    <w:p w:rsidR="00C84754" w:rsidRDefault="00C84754" w:rsidP="00C84754">
      <w:pPr>
        <w:autoSpaceDE w:val="0"/>
        <w:autoSpaceDN w:val="0"/>
        <w:adjustRightInd w:val="0"/>
        <w:spacing w:after="0" w:line="240" w:lineRule="auto"/>
        <w:rPr>
          <w:rFonts w:ascii="AcadNusx" w:eastAsia="Times New Roman" w:hAnsi="AcadNusx" w:cs="AcadNusx"/>
          <w:color w:val="000000"/>
          <w:sz w:val="26"/>
          <w:szCs w:val="26"/>
        </w:rPr>
      </w:pPr>
      <w:proofErr w:type="spellStart"/>
      <w:proofErr w:type="gramStart"/>
      <w:r w:rsidRPr="00A9770F">
        <w:rPr>
          <w:rFonts w:ascii="AcadNusx" w:eastAsia="Times New Roman" w:hAnsi="AcadNusx" w:cs="AcadNusx"/>
          <w:b/>
          <w:bCs/>
          <w:color w:val="0070C0"/>
          <w:sz w:val="26"/>
          <w:szCs w:val="26"/>
        </w:rPr>
        <w:t>mizani</w:t>
      </w:r>
      <w:proofErr w:type="spellEnd"/>
      <w:proofErr w:type="gramEnd"/>
      <w:r w:rsidRPr="00A9770F">
        <w:rPr>
          <w:rFonts w:ascii="AcadNusx" w:eastAsia="Times New Roman" w:hAnsi="AcadNusx" w:cs="AcadNusx"/>
          <w:b/>
          <w:bCs/>
          <w:color w:val="0070C0"/>
          <w:sz w:val="26"/>
          <w:szCs w:val="26"/>
        </w:rPr>
        <w:t>:</w:t>
      </w:r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proeqti</w:t>
      </w:r>
      <w:r w:rsidR="000B255F">
        <w:rPr>
          <w:rFonts w:ascii="AcadNusx" w:eastAsia="Times New Roman" w:hAnsi="AcadNusx" w:cs="AcadNusx"/>
          <w:color w:val="000000"/>
          <w:sz w:val="26"/>
          <w:szCs w:val="26"/>
        </w:rPr>
        <w:t>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„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nabij-nabij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codnisaken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>“</w:t>
      </w:r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-is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mizania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individualuri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programis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safuZvelze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dagegmil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periodSi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saintereso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gaxado</w:t>
      </w:r>
      <w:r w:rsidR="000B255F">
        <w:rPr>
          <w:rFonts w:ascii="AcadNusx" w:eastAsia="Times New Roman" w:hAnsi="AcadNusx" w:cs="AcadNusx"/>
          <w:color w:val="000000"/>
          <w:sz w:val="26"/>
          <w:szCs w:val="26"/>
        </w:rPr>
        <w:t>s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maTematikuri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da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masTan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momijnave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disciplinebi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.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Y</w:t>
      </w:r>
      <w:r w:rsidR="000B255F">
        <w:rPr>
          <w:rFonts w:ascii="AcadNusx" w:eastAsia="Times New Roman" w:hAnsi="AcadNusx" w:cs="AcadNusx"/>
          <w:color w:val="000000"/>
          <w:sz w:val="26"/>
          <w:szCs w:val="26"/>
        </w:rPr>
        <w:t>y</w:t>
      </w:r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ovelkvireuli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Sekreba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–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leqciebi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gulsxmobs</w:t>
      </w:r>
      <w:proofErr w:type="spellEnd"/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gamoyenebiT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proofErr w:type="gram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maTematikis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,</w:t>
      </w:r>
      <w:proofErr w:type="gram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fizikis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,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programirebis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,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inJineriisa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da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sxva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masTan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dakavSirebuli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sabunebismetyvelo-teqnikuri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dargebis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elementebis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swavlebas,</w:t>
      </w:r>
      <w:r w:rsidR="00D52684">
        <w:rPr>
          <w:rFonts w:ascii="AcadNusx" w:eastAsia="Times New Roman" w:hAnsi="AcadNusx" w:cs="AcadNusx"/>
          <w:color w:val="000000"/>
          <w:sz w:val="26"/>
          <w:szCs w:val="26"/>
        </w:rPr>
        <w:t>MmaTematikis</w:t>
      </w:r>
      <w:proofErr w:type="spellEnd"/>
      <w:r w:rsidR="00D52684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D52684">
        <w:rPr>
          <w:rFonts w:ascii="AcadNusx" w:eastAsia="Times New Roman" w:hAnsi="AcadNusx" w:cs="AcadNusx"/>
          <w:color w:val="000000"/>
          <w:sz w:val="26"/>
          <w:szCs w:val="26"/>
        </w:rPr>
        <w:t>mimarTulebiT</w:t>
      </w:r>
      <w:proofErr w:type="spellEnd"/>
      <w:r w:rsidR="00D52684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0B255F">
        <w:rPr>
          <w:rFonts w:ascii="AcadNusx" w:eastAsia="Times New Roman" w:hAnsi="AcadNusx" w:cs="AcadNusx"/>
          <w:color w:val="000000"/>
          <w:sz w:val="26"/>
          <w:szCs w:val="26"/>
        </w:rPr>
        <w:t>saskolo</w:t>
      </w:r>
      <w:proofErr w:type="spellEnd"/>
      <w:r w:rsidR="000B255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0B255F">
        <w:rPr>
          <w:rFonts w:ascii="AcadNusx" w:eastAsia="Times New Roman" w:hAnsi="AcadNusx" w:cs="AcadNusx"/>
          <w:color w:val="000000"/>
          <w:sz w:val="26"/>
          <w:szCs w:val="26"/>
        </w:rPr>
        <w:t>masalis</w:t>
      </w:r>
      <w:proofErr w:type="spellEnd"/>
      <w:r w:rsidR="000B255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0B255F">
        <w:rPr>
          <w:rFonts w:ascii="AcadNusx" w:eastAsia="Times New Roman" w:hAnsi="AcadNusx" w:cs="AcadNusx"/>
          <w:color w:val="000000"/>
          <w:sz w:val="26"/>
          <w:szCs w:val="26"/>
        </w:rPr>
        <w:t>aTvisebaSi</w:t>
      </w:r>
      <w:proofErr w:type="spellEnd"/>
      <w:r w:rsidR="000B255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0B255F">
        <w:rPr>
          <w:rFonts w:ascii="AcadNusx" w:eastAsia="Times New Roman" w:hAnsi="AcadNusx" w:cs="AcadNusx"/>
          <w:color w:val="000000"/>
          <w:sz w:val="26"/>
          <w:szCs w:val="26"/>
        </w:rPr>
        <w:t>arsebiT</w:t>
      </w:r>
      <w:proofErr w:type="spellEnd"/>
      <w:r w:rsidR="000B255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0B255F">
        <w:rPr>
          <w:rFonts w:ascii="AcadNusx" w:eastAsia="Times New Roman" w:hAnsi="AcadNusx" w:cs="AcadNusx"/>
          <w:color w:val="000000"/>
          <w:sz w:val="26"/>
          <w:szCs w:val="26"/>
        </w:rPr>
        <w:t>daxmarebas</w:t>
      </w:r>
      <w:proofErr w:type="spellEnd"/>
      <w:r w:rsidR="00D52684">
        <w:rPr>
          <w:rFonts w:ascii="AcadNusx" w:eastAsia="Times New Roman" w:hAnsi="AcadNusx" w:cs="AcadNusx"/>
          <w:color w:val="000000"/>
          <w:sz w:val="26"/>
          <w:szCs w:val="26"/>
        </w:rPr>
        <w:t>,</w:t>
      </w:r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cnobil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mecnierebTan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Sexvedris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  <w:proofErr w:type="spellStart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organizebas</w:t>
      </w:r>
      <w:proofErr w:type="spellEnd"/>
      <w:r w:rsidR="002B4523">
        <w:rPr>
          <w:rFonts w:ascii="AcadNusx" w:eastAsia="Times New Roman" w:hAnsi="AcadNusx" w:cs="AcadNusx"/>
          <w:color w:val="000000"/>
          <w:sz w:val="26"/>
          <w:szCs w:val="26"/>
        </w:rPr>
        <w:t>.</w:t>
      </w:r>
      <w:r w:rsidRPr="00A9770F">
        <w:rPr>
          <w:rFonts w:ascii="AcadNusx" w:eastAsia="Times New Roman" w:hAnsi="AcadNusx" w:cs="AcadNusx"/>
          <w:color w:val="000000"/>
          <w:sz w:val="26"/>
          <w:szCs w:val="26"/>
        </w:rPr>
        <w:t xml:space="preserve"> </w:t>
      </w:r>
    </w:p>
    <w:p w:rsidR="002B4523" w:rsidRPr="00A9770F" w:rsidRDefault="002B4523" w:rsidP="00C84754">
      <w:pPr>
        <w:autoSpaceDE w:val="0"/>
        <w:autoSpaceDN w:val="0"/>
        <w:adjustRightInd w:val="0"/>
        <w:spacing w:after="0" w:line="240" w:lineRule="auto"/>
        <w:rPr>
          <w:rFonts w:ascii="AcadNusx" w:eastAsia="Times New Roman" w:hAnsi="AcadNusx" w:cs="AcadNusx"/>
          <w:b/>
          <w:bCs/>
          <w:color w:val="4F81BD" w:themeColor="accent1"/>
          <w:sz w:val="26"/>
          <w:szCs w:val="26"/>
        </w:rPr>
      </w:pPr>
    </w:p>
    <w:p w:rsidR="00C84754" w:rsidRDefault="00C84754" w:rsidP="00C84754">
      <w:pPr>
        <w:autoSpaceDE w:val="0"/>
        <w:autoSpaceDN w:val="0"/>
        <w:adjustRightInd w:val="0"/>
        <w:spacing w:after="0" w:line="240" w:lineRule="auto"/>
        <w:rPr>
          <w:rFonts w:ascii="AcadNusx" w:hAnsi="AcadNusx"/>
          <w:sz w:val="26"/>
          <w:szCs w:val="26"/>
        </w:rPr>
      </w:pPr>
      <w:proofErr w:type="spellStart"/>
      <w:proofErr w:type="gramStart"/>
      <w:r w:rsidRPr="00A9770F">
        <w:rPr>
          <w:rFonts w:ascii="AcadNusx" w:eastAsia="Times New Roman" w:hAnsi="AcadNusx" w:cs="AcadNusx"/>
          <w:b/>
          <w:bCs/>
          <w:color w:val="4F81BD" w:themeColor="accent1"/>
          <w:sz w:val="26"/>
          <w:szCs w:val="26"/>
        </w:rPr>
        <w:t>sakonsultacio</w:t>
      </w:r>
      <w:proofErr w:type="spellEnd"/>
      <w:proofErr w:type="gramEnd"/>
      <w:r w:rsidRPr="00A9770F">
        <w:rPr>
          <w:rFonts w:ascii="AcadNusx" w:eastAsia="Times New Roman" w:hAnsi="AcadNusx" w:cs="AcadNusx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A9770F">
        <w:rPr>
          <w:rFonts w:ascii="AcadNusx" w:eastAsia="Times New Roman" w:hAnsi="AcadNusx" w:cs="AcadNusx"/>
          <w:b/>
          <w:bCs/>
          <w:color w:val="4F81BD" w:themeColor="accent1"/>
          <w:sz w:val="26"/>
          <w:szCs w:val="26"/>
        </w:rPr>
        <w:t>komiteti</w:t>
      </w:r>
      <w:proofErr w:type="spellEnd"/>
      <w:r w:rsidRPr="00A9770F">
        <w:rPr>
          <w:rFonts w:ascii="AcadNusx" w:eastAsia="Times New Roman" w:hAnsi="AcadNusx" w:cs="AcadNusx"/>
          <w:b/>
          <w:bCs/>
          <w:color w:val="4F81BD" w:themeColor="accent1"/>
          <w:sz w:val="26"/>
          <w:szCs w:val="26"/>
        </w:rPr>
        <w:t xml:space="preserve">: </w:t>
      </w:r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prof</w:t>
      </w:r>
      <w:proofErr w:type="spellEnd"/>
      <w:r w:rsidRPr="00A9770F">
        <w:rPr>
          <w:rFonts w:ascii="AcadNusx" w:hAnsi="AcadNusx"/>
          <w:sz w:val="26"/>
          <w:szCs w:val="26"/>
        </w:rPr>
        <w:t xml:space="preserve">. </w:t>
      </w:r>
      <w:proofErr w:type="spellStart"/>
      <w:r w:rsidRPr="00A9770F">
        <w:rPr>
          <w:rFonts w:ascii="AcadNusx" w:hAnsi="AcadNusx"/>
          <w:sz w:val="26"/>
          <w:szCs w:val="26"/>
        </w:rPr>
        <w:t>Tamaz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vaSaymaZe</w:t>
      </w:r>
      <w:proofErr w:type="spellEnd"/>
      <w:r w:rsidRPr="00A9770F">
        <w:rPr>
          <w:rFonts w:ascii="AcadNusx" w:hAnsi="AcadNusx"/>
          <w:sz w:val="26"/>
          <w:szCs w:val="26"/>
        </w:rPr>
        <w:t xml:space="preserve">, </w:t>
      </w:r>
      <w:proofErr w:type="spellStart"/>
      <w:r w:rsidRPr="00A9770F">
        <w:rPr>
          <w:rFonts w:ascii="AcadNusx" w:hAnsi="AcadNusx"/>
          <w:sz w:val="26"/>
          <w:szCs w:val="26"/>
        </w:rPr>
        <w:t>prof.omar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furTuxia</w:t>
      </w:r>
      <w:proofErr w:type="spellEnd"/>
      <w:r w:rsidRPr="00A9770F">
        <w:rPr>
          <w:rFonts w:ascii="AcadNusx" w:hAnsi="AcadNusx"/>
          <w:sz w:val="26"/>
          <w:szCs w:val="26"/>
        </w:rPr>
        <w:t xml:space="preserve">, </w:t>
      </w:r>
      <w:proofErr w:type="spellStart"/>
      <w:r w:rsidRPr="00A9770F">
        <w:rPr>
          <w:rFonts w:ascii="AcadNusx" w:hAnsi="AcadNusx"/>
          <w:sz w:val="26"/>
          <w:szCs w:val="26"/>
        </w:rPr>
        <w:t>prof</w:t>
      </w:r>
      <w:proofErr w:type="spellEnd"/>
      <w:r w:rsidRPr="00A9770F">
        <w:rPr>
          <w:rFonts w:ascii="AcadNusx" w:hAnsi="AcadNusx"/>
          <w:sz w:val="26"/>
          <w:szCs w:val="26"/>
        </w:rPr>
        <w:t xml:space="preserve">. </w:t>
      </w:r>
      <w:proofErr w:type="spellStart"/>
      <w:r w:rsidRPr="00A9770F">
        <w:rPr>
          <w:rFonts w:ascii="AcadNusx" w:hAnsi="AcadNusx"/>
          <w:sz w:val="26"/>
          <w:szCs w:val="26"/>
        </w:rPr>
        <w:t>anzor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gvelesiani</w:t>
      </w:r>
      <w:proofErr w:type="spellEnd"/>
      <w:r w:rsidRPr="00A9770F">
        <w:rPr>
          <w:rFonts w:ascii="AcadNusx" w:hAnsi="AcadNusx"/>
          <w:sz w:val="26"/>
          <w:szCs w:val="26"/>
        </w:rPr>
        <w:t xml:space="preserve">, </w:t>
      </w:r>
      <w:proofErr w:type="spellStart"/>
      <w:r w:rsidRPr="00A9770F">
        <w:rPr>
          <w:rFonts w:ascii="AcadNusx" w:hAnsi="AcadNusx"/>
          <w:sz w:val="26"/>
          <w:szCs w:val="26"/>
        </w:rPr>
        <w:t>prof</w:t>
      </w:r>
      <w:proofErr w:type="spellEnd"/>
      <w:r w:rsidRPr="00A9770F">
        <w:rPr>
          <w:rFonts w:ascii="AcadNusx" w:hAnsi="AcadNusx"/>
          <w:sz w:val="26"/>
          <w:szCs w:val="26"/>
        </w:rPr>
        <w:t xml:space="preserve">. </w:t>
      </w:r>
      <w:proofErr w:type="spellStart"/>
      <w:r w:rsidRPr="00A9770F">
        <w:rPr>
          <w:rFonts w:ascii="AcadNusx" w:hAnsi="AcadNusx"/>
          <w:sz w:val="26"/>
          <w:szCs w:val="26"/>
        </w:rPr>
        <w:t>qeTevan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Wkuaseli</w:t>
      </w:r>
      <w:proofErr w:type="spellEnd"/>
      <w:r w:rsidRPr="00A9770F">
        <w:rPr>
          <w:rFonts w:ascii="AcadNusx" w:hAnsi="AcadNusx"/>
          <w:sz w:val="26"/>
          <w:szCs w:val="26"/>
        </w:rPr>
        <w:t xml:space="preserve">, </w:t>
      </w:r>
      <w:proofErr w:type="spellStart"/>
      <w:r w:rsidR="00B86EAD">
        <w:rPr>
          <w:rFonts w:ascii="AcadNusx" w:hAnsi="AcadNusx"/>
          <w:sz w:val="26"/>
          <w:szCs w:val="26"/>
        </w:rPr>
        <w:t>pro</w:t>
      </w:r>
      <w:r w:rsidR="00D52684">
        <w:rPr>
          <w:rFonts w:ascii="AcadNusx" w:hAnsi="AcadNusx"/>
          <w:sz w:val="26"/>
          <w:szCs w:val="26"/>
        </w:rPr>
        <w:t>f</w:t>
      </w:r>
      <w:proofErr w:type="spellEnd"/>
      <w:r w:rsidR="00B86EAD">
        <w:rPr>
          <w:rFonts w:ascii="AcadNusx" w:hAnsi="AcadNusx"/>
          <w:sz w:val="26"/>
          <w:szCs w:val="26"/>
        </w:rPr>
        <w:t>.</w:t>
      </w:r>
      <w:r w:rsidR="00D52684">
        <w:rPr>
          <w:rFonts w:ascii="AcadNusx" w:hAnsi="AcadNusx"/>
          <w:sz w:val="26"/>
          <w:szCs w:val="26"/>
        </w:rPr>
        <w:t xml:space="preserve"> </w:t>
      </w:r>
      <w:proofErr w:type="spellStart"/>
      <w:r w:rsidR="00B86EAD">
        <w:rPr>
          <w:rFonts w:ascii="AcadNusx" w:hAnsi="AcadNusx"/>
          <w:sz w:val="26"/>
          <w:szCs w:val="26"/>
        </w:rPr>
        <w:t>guram</w:t>
      </w:r>
      <w:proofErr w:type="spellEnd"/>
      <w:r w:rsidR="00B86EAD">
        <w:rPr>
          <w:rFonts w:ascii="AcadNusx" w:hAnsi="AcadNusx"/>
          <w:sz w:val="26"/>
          <w:szCs w:val="26"/>
        </w:rPr>
        <w:t xml:space="preserve"> </w:t>
      </w:r>
      <w:proofErr w:type="spellStart"/>
      <w:r w:rsidR="00B86EAD">
        <w:rPr>
          <w:rFonts w:ascii="AcadNusx" w:hAnsi="AcadNusx"/>
          <w:sz w:val="26"/>
          <w:szCs w:val="26"/>
        </w:rPr>
        <w:t>beriSvili</w:t>
      </w:r>
      <w:proofErr w:type="spellEnd"/>
      <w:r w:rsidR="00B86EAD">
        <w:rPr>
          <w:rFonts w:ascii="AcadNusx" w:hAnsi="AcadNusx"/>
          <w:sz w:val="26"/>
          <w:szCs w:val="26"/>
        </w:rPr>
        <w:t xml:space="preserve">, </w:t>
      </w:r>
      <w:proofErr w:type="spellStart"/>
      <w:r w:rsidRPr="00A9770F">
        <w:rPr>
          <w:rFonts w:ascii="AcadNusx" w:hAnsi="AcadNusx"/>
          <w:sz w:val="26"/>
          <w:szCs w:val="26"/>
        </w:rPr>
        <w:t>prof</w:t>
      </w:r>
      <w:proofErr w:type="spellEnd"/>
      <w:r w:rsidRPr="00A9770F">
        <w:rPr>
          <w:rFonts w:ascii="AcadNusx" w:hAnsi="AcadNusx"/>
          <w:sz w:val="26"/>
          <w:szCs w:val="26"/>
        </w:rPr>
        <w:t xml:space="preserve">. </w:t>
      </w:r>
      <w:proofErr w:type="spellStart"/>
      <w:r w:rsidRPr="00A9770F">
        <w:rPr>
          <w:rFonts w:ascii="AcadNusx" w:hAnsi="AcadNusx"/>
          <w:sz w:val="26"/>
          <w:szCs w:val="26"/>
        </w:rPr>
        <w:t>eTer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Rvineria</w:t>
      </w:r>
      <w:proofErr w:type="spellEnd"/>
      <w:r w:rsidRPr="00A9770F">
        <w:rPr>
          <w:rFonts w:ascii="AcadNusx" w:hAnsi="AcadNusx"/>
          <w:sz w:val="26"/>
          <w:szCs w:val="26"/>
        </w:rPr>
        <w:t xml:space="preserve">, </w:t>
      </w:r>
      <w:proofErr w:type="spellStart"/>
      <w:r w:rsidRPr="00A9770F">
        <w:rPr>
          <w:rFonts w:ascii="AcadNusx" w:hAnsi="AcadNusx"/>
          <w:sz w:val="26"/>
          <w:szCs w:val="26"/>
        </w:rPr>
        <w:t>doq</w:t>
      </w:r>
      <w:r w:rsidR="000350E8">
        <w:rPr>
          <w:rFonts w:ascii="AcadNusx" w:hAnsi="AcadNusx"/>
          <w:sz w:val="26"/>
          <w:szCs w:val="26"/>
        </w:rPr>
        <w:t>t</w:t>
      </w:r>
      <w:proofErr w:type="spellEnd"/>
      <w:r w:rsidRPr="00A9770F">
        <w:rPr>
          <w:rFonts w:ascii="AcadNusx" w:hAnsi="AcadNusx"/>
          <w:sz w:val="26"/>
          <w:szCs w:val="26"/>
        </w:rPr>
        <w:t>.</w:t>
      </w:r>
      <w:r w:rsidR="000350E8">
        <w:rPr>
          <w:rFonts w:ascii="AcadNusx" w:hAnsi="AcadNusx"/>
          <w:sz w:val="26"/>
          <w:szCs w:val="26"/>
        </w:rPr>
        <w:t xml:space="preserve"> </w:t>
      </w:r>
      <w:proofErr w:type="gramStart"/>
      <w:r w:rsidRPr="00A9770F">
        <w:rPr>
          <w:rFonts w:ascii="AcadNusx" w:hAnsi="AcadNusx"/>
          <w:sz w:val="26"/>
          <w:szCs w:val="26"/>
        </w:rPr>
        <w:t>marina</w:t>
      </w:r>
      <w:proofErr w:type="gram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lomouri</w:t>
      </w:r>
      <w:proofErr w:type="spellEnd"/>
      <w:r w:rsidRPr="00A9770F">
        <w:rPr>
          <w:rFonts w:ascii="AcadNusx" w:hAnsi="AcadNusx"/>
          <w:sz w:val="26"/>
          <w:szCs w:val="26"/>
        </w:rPr>
        <w:t>,  b-</w:t>
      </w:r>
      <w:proofErr w:type="spellStart"/>
      <w:r w:rsidRPr="00A9770F">
        <w:rPr>
          <w:rFonts w:ascii="AcadNusx" w:hAnsi="AcadNusx"/>
          <w:sz w:val="26"/>
          <w:szCs w:val="26"/>
        </w:rPr>
        <w:t>ni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iusuf</w:t>
      </w:r>
      <w:proofErr w:type="spellEnd"/>
      <w:r w:rsidRPr="00A9770F">
        <w:rPr>
          <w:rFonts w:ascii="AcadNusx" w:hAnsi="AcadNusx"/>
          <w:sz w:val="26"/>
          <w:szCs w:val="26"/>
        </w:rPr>
        <w:t xml:space="preserve"> f. </w:t>
      </w:r>
      <w:proofErr w:type="spellStart"/>
      <w:r w:rsidRPr="00A9770F">
        <w:rPr>
          <w:rFonts w:ascii="AcadNusx" w:hAnsi="AcadNusx"/>
          <w:sz w:val="26"/>
          <w:szCs w:val="26"/>
        </w:rPr>
        <w:t>giulveri</w:t>
      </w:r>
      <w:proofErr w:type="spellEnd"/>
      <w:r w:rsidRPr="00A9770F">
        <w:rPr>
          <w:rFonts w:ascii="AcadNusx" w:hAnsi="AcadNusx"/>
          <w:sz w:val="26"/>
          <w:szCs w:val="26"/>
        </w:rPr>
        <w:t>.</w:t>
      </w:r>
    </w:p>
    <w:p w:rsidR="008857E3" w:rsidRPr="00F962DF" w:rsidRDefault="008857E3" w:rsidP="00C84754">
      <w:pPr>
        <w:autoSpaceDE w:val="0"/>
        <w:autoSpaceDN w:val="0"/>
        <w:adjustRightInd w:val="0"/>
        <w:spacing w:after="0" w:line="240" w:lineRule="auto"/>
        <w:rPr>
          <w:rFonts w:ascii="AcadNusx" w:eastAsia="Times New Roman" w:hAnsi="AcadNusx" w:cs="AcadNusx"/>
          <w:b/>
          <w:bCs/>
          <w:color w:val="4F81BD" w:themeColor="accent1"/>
          <w:sz w:val="16"/>
          <w:szCs w:val="16"/>
        </w:rPr>
      </w:pPr>
    </w:p>
    <w:p w:rsidR="008857E3" w:rsidRDefault="00C84754" w:rsidP="00C84754">
      <w:pPr>
        <w:autoSpaceDE w:val="0"/>
        <w:autoSpaceDN w:val="0"/>
        <w:adjustRightInd w:val="0"/>
        <w:spacing w:after="0" w:line="240" w:lineRule="auto"/>
        <w:rPr>
          <w:rFonts w:ascii="AcadNusx" w:eastAsia="Times New Roman" w:hAnsi="AcadNusx" w:cs="AcadNusx"/>
          <w:color w:val="000000"/>
          <w:sz w:val="24"/>
          <w:szCs w:val="24"/>
        </w:rPr>
      </w:pPr>
      <w:proofErr w:type="spellStart"/>
      <w:proofErr w:type="gramStart"/>
      <w:r w:rsidRPr="00F962DF">
        <w:rPr>
          <w:rFonts w:ascii="AcadNusx" w:eastAsia="Times New Roman" w:hAnsi="AcadNusx" w:cs="AcadNusx"/>
          <w:b/>
          <w:bCs/>
          <w:color w:val="4F81BD" w:themeColor="accent1"/>
          <w:sz w:val="28"/>
          <w:szCs w:val="28"/>
        </w:rPr>
        <w:t>sakontaqto</w:t>
      </w:r>
      <w:proofErr w:type="spellEnd"/>
      <w:proofErr w:type="gramEnd"/>
      <w:r w:rsidRPr="00F962DF">
        <w:rPr>
          <w:rFonts w:ascii="AcadNusx" w:eastAsia="Times New Roman" w:hAnsi="AcadNusx" w:cs="AcadNusx"/>
          <w:b/>
          <w:bCs/>
          <w:color w:val="4F81BD" w:themeColor="accent1"/>
          <w:sz w:val="28"/>
          <w:szCs w:val="28"/>
        </w:rPr>
        <w:t xml:space="preserve"> </w:t>
      </w:r>
      <w:proofErr w:type="spellStart"/>
      <w:r w:rsidRPr="00F962DF">
        <w:rPr>
          <w:rFonts w:ascii="AcadNusx" w:eastAsia="Times New Roman" w:hAnsi="AcadNusx" w:cs="AcadNusx"/>
          <w:b/>
          <w:bCs/>
          <w:color w:val="4F81BD" w:themeColor="accent1"/>
          <w:sz w:val="28"/>
          <w:szCs w:val="28"/>
        </w:rPr>
        <w:t>pirebi</w:t>
      </w:r>
      <w:proofErr w:type="spellEnd"/>
      <w:r w:rsidRPr="00F962DF">
        <w:rPr>
          <w:rFonts w:ascii="AcadNusx" w:eastAsia="Times New Roman" w:hAnsi="AcadNusx" w:cs="AcadNusx"/>
          <w:b/>
          <w:bCs/>
          <w:color w:val="4F81BD" w:themeColor="accent1"/>
          <w:sz w:val="28"/>
          <w:szCs w:val="28"/>
        </w:rPr>
        <w:t>:</w:t>
      </w:r>
      <w:r w:rsidR="002B4523">
        <w:rPr>
          <w:rFonts w:ascii="AcadNusx" w:eastAsia="Times New Roman" w:hAnsi="AcadNusx" w:cs="AcadNusx"/>
          <w:b/>
          <w:bCs/>
          <w:color w:val="4F81BD" w:themeColor="accent1"/>
          <w:sz w:val="28"/>
          <w:szCs w:val="28"/>
        </w:rPr>
        <w:t xml:space="preserve"> </w:t>
      </w:r>
      <w:proofErr w:type="spellStart"/>
      <w:r w:rsidRPr="00F962DF">
        <w:rPr>
          <w:rFonts w:ascii="AcadNusx" w:eastAsia="Times New Roman" w:hAnsi="AcadNusx" w:cs="AcadNusx"/>
          <w:b/>
          <w:bCs/>
          <w:color w:val="000000" w:themeColor="text1"/>
          <w:sz w:val="24"/>
          <w:szCs w:val="24"/>
        </w:rPr>
        <w:t>proeqtis</w:t>
      </w:r>
      <w:proofErr w:type="spellEnd"/>
      <w:r w:rsidRPr="00F962DF">
        <w:rPr>
          <w:rFonts w:ascii="AcadNusx" w:eastAsia="Times New Roman" w:hAnsi="AcadNusx" w:cs="AcadNusx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62DF">
        <w:rPr>
          <w:rFonts w:ascii="AcadNusx" w:eastAsia="Times New Roman" w:hAnsi="AcadNusx" w:cs="AcadNusx"/>
          <w:b/>
          <w:bCs/>
          <w:color w:val="000000" w:themeColor="text1"/>
          <w:sz w:val="24"/>
          <w:szCs w:val="24"/>
        </w:rPr>
        <w:t>koordinatori</w:t>
      </w:r>
      <w:proofErr w:type="spellEnd"/>
      <w:r w:rsidRPr="00F962DF">
        <w:rPr>
          <w:rFonts w:ascii="AcadNusx" w:eastAsia="Times New Roman" w:hAnsi="AcadNusx" w:cs="AcadNusx"/>
          <w:bCs/>
          <w:color w:val="000000" w:themeColor="text1"/>
          <w:sz w:val="24"/>
          <w:szCs w:val="24"/>
        </w:rPr>
        <w:t>:</w:t>
      </w:r>
      <w:r w:rsidRPr="00F962DF">
        <w:rPr>
          <w:rFonts w:ascii="AcadNusx" w:eastAsia="Times New Roman" w:hAnsi="AcadNusx" w:cs="AcadNusx"/>
          <w:color w:val="000000"/>
          <w:sz w:val="24"/>
          <w:szCs w:val="24"/>
        </w:rPr>
        <w:t xml:space="preserve"> Jana </w:t>
      </w:r>
      <w:proofErr w:type="spellStart"/>
      <w:r w:rsidRPr="00F962DF">
        <w:rPr>
          <w:rFonts w:ascii="AcadNusx" w:eastAsia="Times New Roman" w:hAnsi="AcadNusx" w:cs="AcadNusx"/>
          <w:color w:val="000000"/>
          <w:sz w:val="24"/>
          <w:szCs w:val="24"/>
        </w:rPr>
        <w:t>bolqvaZe</w:t>
      </w:r>
      <w:proofErr w:type="spellEnd"/>
      <w:r w:rsidRPr="00F962DF">
        <w:rPr>
          <w:rFonts w:ascii="AcadNusx" w:eastAsia="Times New Roman" w:hAnsi="AcadNusx" w:cs="AcadNusx"/>
          <w:color w:val="000000"/>
          <w:sz w:val="24"/>
          <w:szCs w:val="24"/>
        </w:rPr>
        <w:t xml:space="preserve"> (</w:t>
      </w:r>
      <w:r w:rsidRPr="00F962DF">
        <w:rPr>
          <w:rFonts w:ascii="AcadNusx" w:eastAsia="Times New Roman" w:hAnsi="AcadNusx" w:cs="AcadNusx"/>
          <w:b/>
          <w:bCs/>
          <w:color w:val="000000"/>
          <w:sz w:val="24"/>
          <w:szCs w:val="24"/>
        </w:rPr>
        <w:t>557 66 64 51</w:t>
      </w:r>
      <w:r>
        <w:rPr>
          <w:rFonts w:ascii="AcadNusx" w:eastAsia="Times New Roman" w:hAnsi="AcadNusx" w:cs="AcadNusx"/>
          <w:color w:val="000000"/>
          <w:sz w:val="24"/>
          <w:szCs w:val="24"/>
        </w:rPr>
        <w:t>)</w:t>
      </w:r>
    </w:p>
    <w:p w:rsidR="002B4523" w:rsidRPr="00EC3A15" w:rsidRDefault="002B4523" w:rsidP="002B4523">
      <w:pPr>
        <w:autoSpaceDE w:val="0"/>
        <w:autoSpaceDN w:val="0"/>
        <w:adjustRightInd w:val="0"/>
        <w:spacing w:after="0" w:line="240" w:lineRule="auto"/>
        <w:rPr>
          <w:rFonts w:ascii="AcadNusx" w:eastAsia="Times New Roman" w:hAnsi="AcadNusx" w:cs="AcadNusx"/>
          <w:color w:val="000000"/>
          <w:sz w:val="24"/>
          <w:szCs w:val="24"/>
        </w:rPr>
      </w:pPr>
      <w:r>
        <w:rPr>
          <w:rFonts w:ascii="AcadNusx" w:eastAsia="Times New Roman" w:hAnsi="AcadNusx" w:cs="AcadNusx"/>
          <w:b/>
          <w:color w:val="000000"/>
          <w:sz w:val="24"/>
          <w:szCs w:val="24"/>
        </w:rPr>
        <w:lastRenderedPageBreak/>
        <w:t xml:space="preserve">                        </w:t>
      </w:r>
    </w:p>
    <w:p w:rsidR="00C84754" w:rsidRDefault="00C84754" w:rsidP="00C84754">
      <w:pPr>
        <w:autoSpaceDE w:val="0"/>
        <w:autoSpaceDN w:val="0"/>
        <w:adjustRightInd w:val="0"/>
        <w:spacing w:after="0" w:line="240" w:lineRule="auto"/>
        <w:rPr>
          <w:rFonts w:ascii="AcadNusx" w:eastAsia="Times New Roman" w:hAnsi="AcadNusx" w:cs="AcadNusx"/>
          <w:color w:val="000000"/>
          <w:sz w:val="28"/>
          <w:szCs w:val="28"/>
        </w:rPr>
      </w:pPr>
    </w:p>
    <w:p w:rsidR="00C84754" w:rsidRDefault="00C84754" w:rsidP="00C84754">
      <w:pPr>
        <w:spacing w:after="0" w:line="240" w:lineRule="auto"/>
        <w:ind w:left="705" w:hanging="345"/>
        <w:jc w:val="center"/>
        <w:rPr>
          <w:rFonts w:ascii="AcadNusx" w:hAnsi="AcadNusx"/>
          <w:b/>
          <w:sz w:val="28"/>
          <w:szCs w:val="28"/>
        </w:rPr>
      </w:pPr>
    </w:p>
    <w:p w:rsidR="00C84754" w:rsidRDefault="00C84754" w:rsidP="00C84754">
      <w:pPr>
        <w:spacing w:after="0" w:line="240" w:lineRule="auto"/>
        <w:ind w:left="705" w:hanging="345"/>
        <w:jc w:val="center"/>
        <w:rPr>
          <w:rFonts w:ascii="AcadNusx" w:hAnsi="AcadNusx"/>
          <w:b/>
          <w:sz w:val="28"/>
          <w:szCs w:val="28"/>
        </w:rPr>
      </w:pPr>
      <w:proofErr w:type="spellStart"/>
      <w:proofErr w:type="gramStart"/>
      <w:r w:rsidRPr="00D021AD">
        <w:rPr>
          <w:rFonts w:ascii="AcadNusx" w:hAnsi="AcadNusx"/>
          <w:b/>
          <w:sz w:val="28"/>
          <w:szCs w:val="28"/>
        </w:rPr>
        <w:t>saleqcio</w:t>
      </w:r>
      <w:proofErr w:type="spellEnd"/>
      <w:proofErr w:type="gramEnd"/>
      <w:r w:rsidRPr="00D021AD"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Temebi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da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leqtorebi</w:t>
      </w:r>
      <w:proofErr w:type="spellEnd"/>
      <w:r>
        <w:rPr>
          <w:rFonts w:ascii="AcadNusx" w:hAnsi="AcadNusx"/>
          <w:b/>
          <w:sz w:val="28"/>
          <w:szCs w:val="28"/>
        </w:rPr>
        <w:t>/</w:t>
      </w:r>
      <w:proofErr w:type="spellStart"/>
      <w:r>
        <w:rPr>
          <w:rFonts w:ascii="AcadNusx" w:hAnsi="AcadNusx"/>
          <w:b/>
          <w:sz w:val="28"/>
          <w:szCs w:val="28"/>
        </w:rPr>
        <w:t>asistentebi</w:t>
      </w:r>
      <w:proofErr w:type="spellEnd"/>
    </w:p>
    <w:p w:rsidR="00C84754" w:rsidRDefault="00C84754" w:rsidP="00C84754">
      <w:pPr>
        <w:spacing w:after="0" w:line="240" w:lineRule="auto"/>
        <w:ind w:left="-851" w:firstLine="851"/>
        <w:jc w:val="center"/>
        <w:rPr>
          <w:rFonts w:ascii="AcadNusx" w:hAnsi="AcadNusx"/>
          <w:b/>
          <w:sz w:val="28"/>
          <w:szCs w:val="28"/>
        </w:rPr>
      </w:pPr>
    </w:p>
    <w:tbl>
      <w:tblPr>
        <w:tblStyle w:val="TableGrid"/>
        <w:tblW w:w="12325" w:type="dxa"/>
        <w:jc w:val="center"/>
        <w:tblLook w:val="04A0"/>
      </w:tblPr>
      <w:tblGrid>
        <w:gridCol w:w="399"/>
        <w:gridCol w:w="4840"/>
        <w:gridCol w:w="2979"/>
        <w:gridCol w:w="4107"/>
      </w:tblGrid>
      <w:tr w:rsidR="00C84754" w:rsidRPr="00477607" w:rsidTr="00314DDB">
        <w:trPr>
          <w:jc w:val="center"/>
        </w:trPr>
        <w:tc>
          <w:tcPr>
            <w:tcW w:w="399" w:type="dxa"/>
            <w:vAlign w:val="center"/>
          </w:tcPr>
          <w:p w:rsidR="00C84754" w:rsidRPr="00477607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477607">
              <w:rPr>
                <w:rFonts w:ascii="AcadNusx" w:hAnsi="AcadNusx"/>
                <w:b/>
                <w:sz w:val="20"/>
                <w:szCs w:val="20"/>
              </w:rPr>
              <w:t>#</w:t>
            </w:r>
          </w:p>
        </w:tc>
        <w:tc>
          <w:tcPr>
            <w:tcW w:w="4840" w:type="dxa"/>
            <w:vAlign w:val="center"/>
          </w:tcPr>
          <w:p w:rsidR="00C84754" w:rsidRPr="00477607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proofErr w:type="spellStart"/>
            <w:r w:rsidRPr="00477607">
              <w:rPr>
                <w:rFonts w:ascii="AcadNusx" w:hAnsi="AcadNusx"/>
                <w:b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2979" w:type="dxa"/>
            <w:vAlign w:val="center"/>
          </w:tcPr>
          <w:p w:rsidR="00C84754" w:rsidRPr="00477607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proofErr w:type="spellStart"/>
            <w:r w:rsidRPr="00477607">
              <w:rPr>
                <w:rFonts w:ascii="AcadNusx" w:hAnsi="AcadNusx"/>
                <w:b/>
                <w:sz w:val="20"/>
                <w:szCs w:val="20"/>
              </w:rPr>
              <w:t>leqtori</w:t>
            </w:r>
            <w:proofErr w:type="spellEnd"/>
          </w:p>
        </w:tc>
        <w:tc>
          <w:tcPr>
            <w:tcW w:w="4107" w:type="dxa"/>
            <w:vAlign w:val="center"/>
          </w:tcPr>
          <w:p w:rsidR="00C84754" w:rsidRPr="00477607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proofErr w:type="spellStart"/>
            <w:r w:rsidRPr="00477607">
              <w:rPr>
                <w:rFonts w:ascii="AcadNusx" w:hAnsi="AcadNusx"/>
                <w:b/>
                <w:sz w:val="20"/>
                <w:szCs w:val="20"/>
              </w:rPr>
              <w:t>asistenti</w:t>
            </w:r>
            <w:proofErr w:type="spellEnd"/>
          </w:p>
        </w:tc>
      </w:tr>
      <w:tr w:rsidR="00C84754" w:rsidRPr="00477607" w:rsidTr="00314DDB">
        <w:trPr>
          <w:jc w:val="center"/>
        </w:trPr>
        <w:tc>
          <w:tcPr>
            <w:tcW w:w="399" w:type="dxa"/>
            <w:shd w:val="clear" w:color="auto" w:fill="FDE9D9" w:themeFill="accent6" w:themeFillTint="33"/>
            <w:vAlign w:val="center"/>
          </w:tcPr>
          <w:p w:rsidR="00C84754" w:rsidRPr="00477607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1</w:t>
            </w:r>
          </w:p>
        </w:tc>
        <w:tc>
          <w:tcPr>
            <w:tcW w:w="4840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funqciaTa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Teoriisa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da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miaxloebiTi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analizis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elementebi</w:t>
            </w:r>
            <w:proofErr w:type="spellEnd"/>
          </w:p>
        </w:tc>
        <w:tc>
          <w:tcPr>
            <w:tcW w:w="2979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prof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.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Tamaz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vaSaymaZe</w:t>
            </w:r>
            <w:proofErr w:type="spellEnd"/>
          </w:p>
        </w:tc>
        <w:tc>
          <w:tcPr>
            <w:tcW w:w="4107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b/>
                <w:sz w:val="26"/>
                <w:szCs w:val="26"/>
              </w:rPr>
            </w:pPr>
          </w:p>
        </w:tc>
      </w:tr>
      <w:tr w:rsidR="00C84754" w:rsidRPr="00477607" w:rsidTr="00314DDB">
        <w:trPr>
          <w:trHeight w:val="385"/>
          <w:jc w:val="center"/>
        </w:trPr>
        <w:tc>
          <w:tcPr>
            <w:tcW w:w="399" w:type="dxa"/>
            <w:shd w:val="clear" w:color="auto" w:fill="FDE9D9" w:themeFill="accent6" w:themeFillTint="33"/>
            <w:vAlign w:val="center"/>
          </w:tcPr>
          <w:p w:rsidR="00C84754" w:rsidRPr="00477607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2</w:t>
            </w:r>
          </w:p>
        </w:tc>
        <w:tc>
          <w:tcPr>
            <w:tcW w:w="4840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albaTobis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Teoria</w:t>
            </w:r>
            <w:proofErr w:type="spellEnd"/>
          </w:p>
        </w:tc>
        <w:tc>
          <w:tcPr>
            <w:tcW w:w="2979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prof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.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gia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soxaZe</w:t>
            </w:r>
            <w:proofErr w:type="spellEnd"/>
          </w:p>
        </w:tc>
        <w:tc>
          <w:tcPr>
            <w:tcW w:w="4107" w:type="dxa"/>
            <w:shd w:val="clear" w:color="auto" w:fill="FDE9D9" w:themeFill="accent6" w:themeFillTint="33"/>
            <w:vAlign w:val="center"/>
          </w:tcPr>
          <w:p w:rsidR="00C84754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r w:rsidRPr="007D35A9">
              <w:rPr>
                <w:rFonts w:ascii="AcadNusx" w:hAnsi="AcadNusx"/>
                <w:sz w:val="26"/>
                <w:szCs w:val="26"/>
              </w:rPr>
              <w:t>q-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ni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ekaterine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cqifuriSvili</w:t>
            </w:r>
            <w:proofErr w:type="spellEnd"/>
          </w:p>
          <w:p w:rsidR="002B4523" w:rsidRPr="007D35A9" w:rsidRDefault="002B4523" w:rsidP="00314DDB">
            <w:pPr>
              <w:rPr>
                <w:rFonts w:ascii="AcadNusx" w:hAnsi="AcadNusx"/>
                <w:sz w:val="26"/>
                <w:szCs w:val="26"/>
              </w:rPr>
            </w:pPr>
            <w:r>
              <w:rPr>
                <w:rFonts w:ascii="AcadNusx" w:hAnsi="AcadNusx"/>
                <w:sz w:val="26"/>
                <w:szCs w:val="26"/>
              </w:rPr>
              <w:t>q-</w:t>
            </w:r>
            <w:proofErr w:type="spellStart"/>
            <w:r>
              <w:rPr>
                <w:rFonts w:ascii="AcadNusx" w:hAnsi="AcadNusx"/>
                <w:sz w:val="26"/>
                <w:szCs w:val="26"/>
              </w:rPr>
              <w:t>ni</w:t>
            </w:r>
            <w:proofErr w:type="spellEnd"/>
            <w:r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cadNusx" w:hAnsi="AcadNusx"/>
                <w:sz w:val="26"/>
                <w:szCs w:val="26"/>
              </w:rPr>
              <w:t>rusudan</w:t>
            </w:r>
            <w:proofErr w:type="spellEnd"/>
            <w:r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cadNusx" w:hAnsi="AcadNusx"/>
                <w:sz w:val="26"/>
                <w:szCs w:val="26"/>
              </w:rPr>
              <w:t>SavliaSvili</w:t>
            </w:r>
            <w:proofErr w:type="spellEnd"/>
          </w:p>
        </w:tc>
      </w:tr>
      <w:tr w:rsidR="00C84754" w:rsidRPr="00477607" w:rsidTr="00314DDB">
        <w:trPr>
          <w:trHeight w:val="404"/>
          <w:jc w:val="center"/>
        </w:trPr>
        <w:tc>
          <w:tcPr>
            <w:tcW w:w="399" w:type="dxa"/>
            <w:vAlign w:val="center"/>
          </w:tcPr>
          <w:p w:rsidR="00C84754" w:rsidRPr="00477607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3</w:t>
            </w:r>
          </w:p>
        </w:tc>
        <w:tc>
          <w:tcPr>
            <w:tcW w:w="4840" w:type="dxa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kompleqsuri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ricxvebi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da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maTi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gamoyeneba</w:t>
            </w:r>
            <w:proofErr w:type="spellEnd"/>
          </w:p>
        </w:tc>
        <w:tc>
          <w:tcPr>
            <w:tcW w:w="2979" w:type="dxa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prof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.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Ogrigor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giorgaZe</w:t>
            </w:r>
            <w:proofErr w:type="spellEnd"/>
          </w:p>
        </w:tc>
        <w:tc>
          <w:tcPr>
            <w:tcW w:w="4107" w:type="dxa"/>
            <w:vAlign w:val="center"/>
          </w:tcPr>
          <w:p w:rsidR="00C84754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r w:rsidRPr="007D35A9">
              <w:rPr>
                <w:rFonts w:ascii="AcadNusx" w:hAnsi="AcadNusx"/>
                <w:sz w:val="26"/>
                <w:szCs w:val="26"/>
              </w:rPr>
              <w:t>b-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ni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giorgi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TuTberiZe</w:t>
            </w:r>
            <w:proofErr w:type="spellEnd"/>
          </w:p>
          <w:p w:rsidR="002B4523" w:rsidRPr="007D35A9" w:rsidRDefault="002B4523" w:rsidP="00314DDB">
            <w:pPr>
              <w:rPr>
                <w:rFonts w:ascii="AcadNusx" w:hAnsi="AcadNusx"/>
                <w:sz w:val="26"/>
                <w:szCs w:val="26"/>
              </w:rPr>
            </w:pPr>
            <w:r>
              <w:rPr>
                <w:rFonts w:ascii="AcadNusx" w:hAnsi="AcadNusx"/>
                <w:sz w:val="26"/>
                <w:szCs w:val="26"/>
              </w:rPr>
              <w:t>b-</w:t>
            </w:r>
            <w:proofErr w:type="spellStart"/>
            <w:r>
              <w:rPr>
                <w:rFonts w:ascii="AcadNusx" w:hAnsi="AcadNusx"/>
                <w:sz w:val="26"/>
                <w:szCs w:val="26"/>
              </w:rPr>
              <w:t>ni</w:t>
            </w:r>
            <w:proofErr w:type="spellEnd"/>
            <w:r>
              <w:rPr>
                <w:rFonts w:ascii="AcadNusx" w:hAnsi="AcadNusx"/>
                <w:sz w:val="26"/>
                <w:szCs w:val="26"/>
              </w:rPr>
              <w:t xml:space="preserve"> g. </w:t>
            </w:r>
            <w:proofErr w:type="spellStart"/>
            <w:r>
              <w:rPr>
                <w:rFonts w:ascii="AcadNusx" w:hAnsi="AcadNusx"/>
                <w:sz w:val="26"/>
                <w:szCs w:val="26"/>
              </w:rPr>
              <w:t>afxazava</w:t>
            </w:r>
            <w:proofErr w:type="spellEnd"/>
          </w:p>
        </w:tc>
      </w:tr>
      <w:tr w:rsidR="00C84754" w:rsidRPr="00477607" w:rsidTr="00314DDB">
        <w:trPr>
          <w:jc w:val="center"/>
        </w:trPr>
        <w:tc>
          <w:tcPr>
            <w:tcW w:w="399" w:type="dxa"/>
            <w:shd w:val="clear" w:color="auto" w:fill="auto"/>
            <w:vAlign w:val="center"/>
          </w:tcPr>
          <w:p w:rsidR="00C84754" w:rsidRPr="00477607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477607">
              <w:rPr>
                <w:rFonts w:ascii="AcadNusx" w:hAnsi="AcadNusx"/>
                <w:b/>
                <w:sz w:val="20"/>
                <w:szCs w:val="20"/>
              </w:rPr>
              <w:t>4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fizika-maTematikuri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modelebi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geofizikaSi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: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konveqciuri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moZraoba</w:t>
            </w:r>
            <w:proofErr w:type="spellEnd"/>
          </w:p>
        </w:tc>
        <w:tc>
          <w:tcPr>
            <w:tcW w:w="2979" w:type="dxa"/>
            <w:shd w:val="clear" w:color="auto" w:fill="auto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prof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.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anzor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gvelesiani</w:t>
            </w:r>
            <w:proofErr w:type="spellEnd"/>
          </w:p>
        </w:tc>
        <w:tc>
          <w:tcPr>
            <w:tcW w:w="4107" w:type="dxa"/>
            <w:shd w:val="clear" w:color="auto" w:fill="auto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r w:rsidRPr="007D35A9">
              <w:rPr>
                <w:rFonts w:ascii="AcadNusx" w:hAnsi="AcadNusx"/>
                <w:sz w:val="26"/>
                <w:szCs w:val="26"/>
              </w:rPr>
              <w:t>q-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ni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Jana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bolqvaZe</w:t>
            </w:r>
            <w:proofErr w:type="spellEnd"/>
          </w:p>
        </w:tc>
      </w:tr>
      <w:tr w:rsidR="00C84754" w:rsidRPr="00477607" w:rsidTr="00314DDB">
        <w:trPr>
          <w:trHeight w:val="595"/>
          <w:jc w:val="center"/>
        </w:trPr>
        <w:tc>
          <w:tcPr>
            <w:tcW w:w="399" w:type="dxa"/>
            <w:shd w:val="clear" w:color="auto" w:fill="FDE9D9" w:themeFill="accent6" w:themeFillTint="33"/>
            <w:vAlign w:val="center"/>
          </w:tcPr>
          <w:p w:rsidR="00C84754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  <w:p w:rsidR="00C84754" w:rsidRPr="00477607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477607">
              <w:rPr>
                <w:rFonts w:ascii="AcadNusx" w:hAnsi="AcadNusx"/>
                <w:b/>
                <w:sz w:val="20"/>
                <w:szCs w:val="20"/>
              </w:rPr>
              <w:t>5</w:t>
            </w:r>
          </w:p>
          <w:p w:rsidR="00C84754" w:rsidRPr="00477607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840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b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ricxviTi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analizis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mniSvnelobis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Sesaxeb</w:t>
            </w:r>
            <w:proofErr w:type="spellEnd"/>
          </w:p>
        </w:tc>
        <w:tc>
          <w:tcPr>
            <w:tcW w:w="2979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prof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.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Temur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jangvelaZe</w:t>
            </w:r>
            <w:proofErr w:type="spellEnd"/>
          </w:p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proofErr w:type="gramStart"/>
            <w:r w:rsidRPr="007D35A9">
              <w:rPr>
                <w:rFonts w:ascii="AcadNusx" w:hAnsi="AcadNusx"/>
                <w:sz w:val="26"/>
                <w:szCs w:val="26"/>
              </w:rPr>
              <w:t>doqt</w:t>
            </w:r>
            <w:proofErr w:type="spellEnd"/>
            <w:proofErr w:type="gramEnd"/>
            <w:r w:rsidRPr="007D35A9">
              <w:rPr>
                <w:rFonts w:ascii="AcadNusx" w:hAnsi="AcadNusx"/>
                <w:sz w:val="26"/>
                <w:szCs w:val="26"/>
              </w:rPr>
              <w:t xml:space="preserve">.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zurab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kiRuraZe</w:t>
            </w:r>
            <w:proofErr w:type="spellEnd"/>
          </w:p>
        </w:tc>
        <w:tc>
          <w:tcPr>
            <w:tcW w:w="4107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r w:rsidRPr="007D35A9">
              <w:rPr>
                <w:rFonts w:ascii="AcadNusx" w:hAnsi="AcadNusx"/>
                <w:sz w:val="26"/>
                <w:szCs w:val="26"/>
              </w:rPr>
              <w:t>b-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ni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mixeil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gagoSiZe</w:t>
            </w:r>
            <w:proofErr w:type="spellEnd"/>
          </w:p>
          <w:p w:rsidR="00C84754" w:rsidRPr="007D35A9" w:rsidRDefault="00C84754" w:rsidP="00314DDB">
            <w:pPr>
              <w:rPr>
                <w:rFonts w:ascii="AcadNusx" w:hAnsi="AcadNusx"/>
                <w:b/>
                <w:sz w:val="26"/>
                <w:szCs w:val="26"/>
              </w:rPr>
            </w:pPr>
          </w:p>
        </w:tc>
      </w:tr>
      <w:tr w:rsidR="00C84754" w:rsidRPr="00477607" w:rsidTr="00314DDB">
        <w:trPr>
          <w:jc w:val="center"/>
        </w:trPr>
        <w:tc>
          <w:tcPr>
            <w:tcW w:w="399" w:type="dxa"/>
            <w:shd w:val="clear" w:color="auto" w:fill="FDE9D9" w:themeFill="accent6" w:themeFillTint="33"/>
            <w:vAlign w:val="center"/>
          </w:tcPr>
          <w:p w:rsidR="00C84754" w:rsidRPr="00477607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6</w:t>
            </w:r>
          </w:p>
        </w:tc>
        <w:tc>
          <w:tcPr>
            <w:tcW w:w="4840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programirebis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safuZvlebi</w:t>
            </w:r>
            <w:proofErr w:type="spellEnd"/>
          </w:p>
        </w:tc>
        <w:tc>
          <w:tcPr>
            <w:tcW w:w="2979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prof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.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jemal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anTiZe</w:t>
            </w:r>
            <w:proofErr w:type="spellEnd"/>
          </w:p>
        </w:tc>
        <w:tc>
          <w:tcPr>
            <w:tcW w:w="4107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</w:p>
        </w:tc>
      </w:tr>
      <w:tr w:rsidR="00C84754" w:rsidRPr="00477607" w:rsidTr="00314DDB">
        <w:trPr>
          <w:jc w:val="center"/>
        </w:trPr>
        <w:tc>
          <w:tcPr>
            <w:tcW w:w="399" w:type="dxa"/>
            <w:shd w:val="clear" w:color="auto" w:fill="FDE9D9" w:themeFill="accent6" w:themeFillTint="33"/>
            <w:vAlign w:val="center"/>
          </w:tcPr>
          <w:p w:rsidR="00C84754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7</w:t>
            </w:r>
          </w:p>
        </w:tc>
        <w:tc>
          <w:tcPr>
            <w:tcW w:w="4840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Tanamedrove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algebra</w:t>
            </w:r>
          </w:p>
        </w:tc>
        <w:tc>
          <w:tcPr>
            <w:tcW w:w="2979" w:type="dxa"/>
            <w:shd w:val="clear" w:color="auto" w:fill="FDE9D9" w:themeFill="accent6" w:themeFillTint="33"/>
            <w:vAlign w:val="center"/>
          </w:tcPr>
          <w:p w:rsidR="00C84754" w:rsidRPr="007D35A9" w:rsidRDefault="00796895" w:rsidP="00314DDB">
            <w:pPr>
              <w:rPr>
                <w:rFonts w:ascii="AcadNusx" w:hAnsi="AcadNusx"/>
                <w:sz w:val="26"/>
                <w:szCs w:val="26"/>
              </w:rPr>
            </w:pPr>
            <w:r>
              <w:rPr>
                <w:rFonts w:ascii="AcadNusx" w:hAnsi="AcadNusx"/>
                <w:sz w:val="26"/>
                <w:szCs w:val="26"/>
              </w:rPr>
              <w:t>prof</w:t>
            </w:r>
            <w:r w:rsidR="00C84754" w:rsidRPr="007D35A9">
              <w:rPr>
                <w:rFonts w:ascii="AcadNusx" w:hAnsi="AcadNusx"/>
                <w:sz w:val="26"/>
                <w:szCs w:val="26"/>
              </w:rPr>
              <w:t xml:space="preserve">. </w:t>
            </w:r>
            <w:proofErr w:type="spellStart"/>
            <w:r w:rsidR="00C84754" w:rsidRPr="007D35A9">
              <w:rPr>
                <w:rFonts w:ascii="AcadNusx" w:hAnsi="AcadNusx"/>
                <w:sz w:val="26"/>
                <w:szCs w:val="26"/>
              </w:rPr>
              <w:t>guram</w:t>
            </w:r>
            <w:proofErr w:type="spellEnd"/>
            <w:r w:rsidR="00C84754"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="00C84754" w:rsidRPr="007D35A9">
              <w:rPr>
                <w:rFonts w:ascii="AcadNusx" w:hAnsi="AcadNusx"/>
                <w:sz w:val="26"/>
                <w:szCs w:val="26"/>
              </w:rPr>
              <w:t>beriSvili</w:t>
            </w:r>
            <w:proofErr w:type="spellEnd"/>
          </w:p>
        </w:tc>
        <w:tc>
          <w:tcPr>
            <w:tcW w:w="4107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</w:p>
        </w:tc>
      </w:tr>
      <w:tr w:rsidR="00C84754" w:rsidRPr="00477607" w:rsidTr="00314DDB">
        <w:trPr>
          <w:trHeight w:val="706"/>
          <w:jc w:val="center"/>
        </w:trPr>
        <w:tc>
          <w:tcPr>
            <w:tcW w:w="399" w:type="dxa"/>
            <w:shd w:val="clear" w:color="auto" w:fill="FDE9D9" w:themeFill="accent6" w:themeFillTint="33"/>
            <w:vAlign w:val="center"/>
          </w:tcPr>
          <w:p w:rsidR="00C84754" w:rsidRPr="00477607" w:rsidRDefault="00C84754" w:rsidP="00314DDB">
            <w:pPr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rFonts w:ascii="AcadNusx" w:hAnsi="AcadNusx"/>
                <w:b/>
                <w:sz w:val="20"/>
                <w:szCs w:val="20"/>
              </w:rPr>
              <w:t>8</w:t>
            </w:r>
          </w:p>
        </w:tc>
        <w:tc>
          <w:tcPr>
            <w:tcW w:w="4840" w:type="dxa"/>
            <w:shd w:val="clear" w:color="auto" w:fill="FDE9D9" w:themeFill="accent6" w:themeFillTint="33"/>
            <w:vAlign w:val="center"/>
          </w:tcPr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ena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da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literatura</w:t>
            </w:r>
            <w:proofErr w:type="spellEnd"/>
          </w:p>
        </w:tc>
        <w:tc>
          <w:tcPr>
            <w:tcW w:w="2979" w:type="dxa"/>
            <w:shd w:val="clear" w:color="auto" w:fill="FDE9D9" w:themeFill="accent6" w:themeFillTint="33"/>
            <w:vAlign w:val="center"/>
          </w:tcPr>
          <w:p w:rsidR="00C84754" w:rsidRPr="007D35A9" w:rsidRDefault="002B4523" w:rsidP="00314DDB">
            <w:pPr>
              <w:rPr>
                <w:rFonts w:ascii="AcadNusx" w:hAnsi="AcadNusx"/>
                <w:sz w:val="26"/>
                <w:szCs w:val="26"/>
              </w:rPr>
            </w:pPr>
            <w:proofErr w:type="gramStart"/>
            <w:r>
              <w:rPr>
                <w:rFonts w:ascii="AcadNusx" w:hAnsi="AcadNusx"/>
                <w:sz w:val="26"/>
                <w:szCs w:val="26"/>
              </w:rPr>
              <w:t>q-</w:t>
            </w:r>
            <w:proofErr w:type="spellStart"/>
            <w:r>
              <w:rPr>
                <w:rFonts w:ascii="AcadNusx" w:hAnsi="AcadNusx"/>
                <w:sz w:val="26"/>
                <w:szCs w:val="26"/>
              </w:rPr>
              <w:t>ni</w:t>
            </w:r>
            <w:proofErr w:type="spellEnd"/>
            <w:proofErr w:type="gramEnd"/>
            <w:r w:rsidR="00C84754" w:rsidRPr="007D35A9">
              <w:rPr>
                <w:rFonts w:ascii="AcadNusx" w:hAnsi="AcadNusx"/>
                <w:sz w:val="26"/>
                <w:szCs w:val="26"/>
              </w:rPr>
              <w:t>.</w:t>
            </w:r>
            <w:r>
              <w:rPr>
                <w:rFonts w:ascii="AcadNusx" w:hAnsi="AcadNusx"/>
                <w:sz w:val="26"/>
                <w:szCs w:val="26"/>
              </w:rPr>
              <w:t xml:space="preserve"> Jana </w:t>
            </w:r>
            <w:proofErr w:type="spellStart"/>
            <w:r>
              <w:rPr>
                <w:rFonts w:ascii="AcadNusx" w:hAnsi="AcadNusx"/>
                <w:sz w:val="26"/>
                <w:szCs w:val="26"/>
              </w:rPr>
              <w:t>bolqvaZe</w:t>
            </w:r>
            <w:proofErr w:type="spellEnd"/>
          </w:p>
          <w:p w:rsidR="00C84754" w:rsidRPr="007D35A9" w:rsidRDefault="00C84754" w:rsidP="00314DDB">
            <w:pPr>
              <w:rPr>
                <w:rFonts w:ascii="AcadNusx" w:hAnsi="AcadNusx"/>
                <w:sz w:val="26"/>
                <w:szCs w:val="26"/>
              </w:rPr>
            </w:pPr>
            <w:proofErr w:type="spellStart"/>
            <w:proofErr w:type="gramStart"/>
            <w:r w:rsidRPr="007D35A9">
              <w:rPr>
                <w:rFonts w:ascii="AcadNusx" w:hAnsi="AcadNusx"/>
                <w:sz w:val="26"/>
                <w:szCs w:val="26"/>
              </w:rPr>
              <w:t>doqt</w:t>
            </w:r>
            <w:proofErr w:type="spellEnd"/>
            <w:proofErr w:type="gramEnd"/>
            <w:r w:rsidRPr="007D35A9">
              <w:rPr>
                <w:rFonts w:ascii="AcadNusx" w:hAnsi="AcadNusx"/>
                <w:sz w:val="26"/>
                <w:szCs w:val="26"/>
              </w:rPr>
              <w:t xml:space="preserve">.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sofo</w:t>
            </w:r>
            <w:proofErr w:type="spellEnd"/>
            <w:r w:rsidRPr="007D35A9">
              <w:rPr>
                <w:rFonts w:ascii="AcadNusx" w:hAnsi="AcadNusx"/>
                <w:sz w:val="26"/>
                <w:szCs w:val="26"/>
              </w:rPr>
              <w:t xml:space="preserve"> </w:t>
            </w:r>
            <w:proofErr w:type="spellStart"/>
            <w:r w:rsidRPr="007D35A9">
              <w:rPr>
                <w:rFonts w:ascii="AcadNusx" w:hAnsi="AcadNusx"/>
                <w:sz w:val="26"/>
                <w:szCs w:val="26"/>
              </w:rPr>
              <w:t>ZnelaZe</w:t>
            </w:r>
            <w:proofErr w:type="spellEnd"/>
          </w:p>
        </w:tc>
        <w:tc>
          <w:tcPr>
            <w:tcW w:w="4107" w:type="dxa"/>
            <w:shd w:val="clear" w:color="auto" w:fill="FDE9D9" w:themeFill="accent6" w:themeFillTint="33"/>
            <w:vAlign w:val="center"/>
          </w:tcPr>
          <w:p w:rsidR="00C84754" w:rsidRPr="007D35A9" w:rsidRDefault="00C84754" w:rsidP="002B4523">
            <w:pPr>
              <w:rPr>
                <w:rFonts w:ascii="AcadNusx" w:hAnsi="AcadNusx"/>
                <w:sz w:val="26"/>
                <w:szCs w:val="26"/>
              </w:rPr>
            </w:pPr>
          </w:p>
        </w:tc>
      </w:tr>
    </w:tbl>
    <w:p w:rsidR="00C84754" w:rsidRDefault="00C84754" w:rsidP="00C84754">
      <w:pPr>
        <w:spacing w:after="0" w:line="240" w:lineRule="auto"/>
        <w:ind w:left="-851" w:firstLine="851"/>
        <w:rPr>
          <w:rFonts w:ascii="AcadNusx" w:hAnsi="AcadNusx"/>
          <w:b/>
          <w:sz w:val="28"/>
          <w:szCs w:val="28"/>
        </w:rPr>
      </w:pPr>
    </w:p>
    <w:p w:rsidR="00C84754" w:rsidRDefault="00C84754" w:rsidP="00C84754">
      <w:pPr>
        <w:spacing w:after="0" w:line="240" w:lineRule="auto"/>
        <w:rPr>
          <w:rFonts w:ascii="AcadNusx" w:hAnsi="AcadNusx"/>
          <w:b/>
          <w:sz w:val="26"/>
          <w:szCs w:val="26"/>
        </w:rPr>
      </w:pPr>
    </w:p>
    <w:p w:rsidR="00C84754" w:rsidRPr="00A9770F" w:rsidRDefault="00C84754" w:rsidP="00C84754">
      <w:pPr>
        <w:spacing w:after="0" w:line="240" w:lineRule="auto"/>
        <w:ind w:left="-851" w:firstLine="851"/>
        <w:rPr>
          <w:rFonts w:ascii="AcadNusx" w:hAnsi="AcadNusx"/>
          <w:b/>
          <w:sz w:val="26"/>
          <w:szCs w:val="26"/>
        </w:rPr>
      </w:pPr>
      <w:proofErr w:type="spellStart"/>
      <w:r w:rsidRPr="00A9770F">
        <w:rPr>
          <w:rFonts w:ascii="AcadNusx" w:hAnsi="AcadNusx"/>
          <w:b/>
          <w:sz w:val="26"/>
          <w:szCs w:val="26"/>
        </w:rPr>
        <w:t>SeniSvna</w:t>
      </w:r>
      <w:proofErr w:type="spellEnd"/>
      <w:r w:rsidRPr="00A9770F">
        <w:rPr>
          <w:rFonts w:ascii="AcadNusx" w:hAnsi="AcadNusx"/>
          <w:b/>
          <w:sz w:val="26"/>
          <w:szCs w:val="26"/>
        </w:rPr>
        <w:t>:</w:t>
      </w:r>
    </w:p>
    <w:p w:rsidR="00C84754" w:rsidRPr="00A9770F" w:rsidRDefault="00C84754" w:rsidP="00C84754">
      <w:pPr>
        <w:pStyle w:val="ListParagraph"/>
        <w:numPr>
          <w:ilvl w:val="0"/>
          <w:numId w:val="16"/>
        </w:numPr>
        <w:spacing w:after="0" w:line="240" w:lineRule="auto"/>
        <w:rPr>
          <w:rFonts w:ascii="AcadNusx" w:hAnsi="AcadNusx"/>
          <w:sz w:val="26"/>
          <w:szCs w:val="26"/>
        </w:rPr>
      </w:pPr>
      <w:proofErr w:type="spellStart"/>
      <w:proofErr w:type="gramStart"/>
      <w:r>
        <w:rPr>
          <w:rFonts w:ascii="AcadNusx" w:hAnsi="AcadNusx"/>
          <w:sz w:val="26"/>
          <w:szCs w:val="26"/>
        </w:rPr>
        <w:t>skolaSi</w:t>
      </w:r>
      <w:proofErr w:type="spellEnd"/>
      <w:proofErr w:type="gramEnd"/>
      <w:r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monawile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moswavleebis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mier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miRebuli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codnis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Sesamowmebeli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konferencia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tardeba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r w:rsidR="00B86EAD">
        <w:rPr>
          <w:rFonts w:ascii="AcadNusx" w:hAnsi="AcadNusx"/>
          <w:sz w:val="26"/>
          <w:szCs w:val="26"/>
        </w:rPr>
        <w:t xml:space="preserve">29 </w:t>
      </w:r>
      <w:proofErr w:type="spellStart"/>
      <w:r w:rsidR="00B86EAD">
        <w:rPr>
          <w:rFonts w:ascii="AcadNusx" w:hAnsi="AcadNusx"/>
          <w:sz w:val="26"/>
          <w:szCs w:val="26"/>
        </w:rPr>
        <w:t>maiss</w:t>
      </w:r>
      <w:proofErr w:type="spellEnd"/>
      <w:r w:rsidRPr="00A9770F">
        <w:rPr>
          <w:rFonts w:ascii="AcadNusx" w:hAnsi="AcadNusx"/>
          <w:sz w:val="26"/>
          <w:szCs w:val="26"/>
        </w:rPr>
        <w:t xml:space="preserve"> 12:00-ze</w:t>
      </w:r>
      <w:r>
        <w:rPr>
          <w:rFonts w:ascii="AcadNusx" w:hAnsi="AcadNusx"/>
          <w:sz w:val="26"/>
          <w:szCs w:val="26"/>
        </w:rPr>
        <w:t>,</w:t>
      </w:r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biologebis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korpusi,aud</w:t>
      </w:r>
      <w:proofErr w:type="spellEnd"/>
      <w:r w:rsidRPr="00A9770F">
        <w:rPr>
          <w:rFonts w:ascii="AcadNusx" w:hAnsi="AcadNusx"/>
          <w:sz w:val="26"/>
          <w:szCs w:val="26"/>
        </w:rPr>
        <w:t>. 010.</w:t>
      </w:r>
    </w:p>
    <w:p w:rsidR="00C84754" w:rsidRPr="00A9770F" w:rsidRDefault="00C84754" w:rsidP="00C84754">
      <w:pPr>
        <w:pStyle w:val="ListParagraph"/>
        <w:numPr>
          <w:ilvl w:val="0"/>
          <w:numId w:val="16"/>
        </w:numPr>
        <w:spacing w:after="0" w:line="240" w:lineRule="auto"/>
        <w:rPr>
          <w:rFonts w:ascii="AcadNusx" w:hAnsi="AcadNusx"/>
          <w:sz w:val="26"/>
          <w:szCs w:val="26"/>
        </w:rPr>
      </w:pPr>
      <w:proofErr w:type="spellStart"/>
      <w:proofErr w:type="gramStart"/>
      <w:r w:rsidRPr="00A9770F">
        <w:rPr>
          <w:rFonts w:ascii="AcadNusx" w:hAnsi="AcadNusx"/>
          <w:sz w:val="26"/>
          <w:szCs w:val="26"/>
        </w:rPr>
        <w:t>leqtorebis</w:t>
      </w:r>
      <w:proofErr w:type="spellEnd"/>
      <w:proofErr w:type="gram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leqcias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skolis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yvela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monawile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moswavle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da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asistenti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survilis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Sesabamisad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usmens</w:t>
      </w:r>
      <w:proofErr w:type="spellEnd"/>
      <w:r w:rsidRPr="00A9770F">
        <w:rPr>
          <w:rFonts w:ascii="AcadNusx" w:hAnsi="AcadNusx"/>
          <w:sz w:val="26"/>
          <w:szCs w:val="26"/>
        </w:rPr>
        <w:t xml:space="preserve">. </w:t>
      </w:r>
      <w:proofErr w:type="spellStart"/>
      <w:proofErr w:type="gramStart"/>
      <w:r w:rsidRPr="00A9770F">
        <w:rPr>
          <w:rFonts w:ascii="AcadNusx" w:hAnsi="AcadNusx"/>
          <w:sz w:val="26"/>
          <w:szCs w:val="26"/>
        </w:rPr>
        <w:t>xolo</w:t>
      </w:r>
      <w:proofErr w:type="spellEnd"/>
      <w:proofErr w:type="gram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gameoreba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da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msjeloba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iqneba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asistentebTan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Tematikis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mixedviT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arCeul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jgufebSi</w:t>
      </w:r>
      <w:proofErr w:type="spellEnd"/>
      <w:r w:rsidRPr="00A9770F">
        <w:rPr>
          <w:rFonts w:ascii="AcadNusx" w:hAnsi="AcadNusx"/>
          <w:sz w:val="26"/>
          <w:szCs w:val="26"/>
        </w:rPr>
        <w:t xml:space="preserve"> (ix. </w:t>
      </w:r>
      <w:proofErr w:type="spellStart"/>
      <w:r w:rsidRPr="00A9770F">
        <w:rPr>
          <w:rFonts w:ascii="AcadNusx" w:hAnsi="AcadNusx"/>
          <w:sz w:val="26"/>
          <w:szCs w:val="26"/>
        </w:rPr>
        <w:t>jgufebis</w:t>
      </w:r>
      <w:proofErr w:type="spellEnd"/>
      <w:r w:rsidRPr="00A9770F">
        <w:rPr>
          <w:rFonts w:ascii="AcadNusx" w:hAnsi="AcadNusx"/>
          <w:sz w:val="26"/>
          <w:szCs w:val="26"/>
        </w:rPr>
        <w:t xml:space="preserve"> </w:t>
      </w:r>
      <w:proofErr w:type="spellStart"/>
      <w:r w:rsidRPr="00A9770F">
        <w:rPr>
          <w:rFonts w:ascii="AcadNusx" w:hAnsi="AcadNusx"/>
          <w:sz w:val="26"/>
          <w:szCs w:val="26"/>
        </w:rPr>
        <w:t>sia</w:t>
      </w:r>
      <w:proofErr w:type="spellEnd"/>
      <w:r w:rsidRPr="00A9770F">
        <w:rPr>
          <w:rFonts w:ascii="AcadNusx" w:hAnsi="AcadNusx"/>
          <w:sz w:val="26"/>
          <w:szCs w:val="26"/>
        </w:rPr>
        <w:t>).</w:t>
      </w:r>
    </w:p>
    <w:p w:rsidR="00C84754" w:rsidRDefault="00C84754" w:rsidP="005434C9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8857E3" w:rsidRDefault="008857E3" w:rsidP="005434C9">
      <w:pPr>
        <w:spacing w:after="0" w:line="240" w:lineRule="auto"/>
        <w:jc w:val="center"/>
        <w:rPr>
          <w:rFonts w:ascii="AcadNusx" w:hAnsi="AcadNusx"/>
          <w:b/>
          <w:sz w:val="28"/>
          <w:szCs w:val="28"/>
        </w:rPr>
      </w:pPr>
    </w:p>
    <w:p w:rsidR="005434C9" w:rsidRDefault="005434C9" w:rsidP="005434C9">
      <w:pPr>
        <w:spacing w:after="0" w:line="240" w:lineRule="auto"/>
        <w:jc w:val="center"/>
        <w:rPr>
          <w:rFonts w:ascii="AcadNusx" w:hAnsi="AcadNusx"/>
          <w:b/>
          <w:sz w:val="28"/>
          <w:szCs w:val="28"/>
        </w:rPr>
      </w:pPr>
      <w:proofErr w:type="spellStart"/>
      <w:proofErr w:type="gramStart"/>
      <w:r w:rsidRPr="00D021AD">
        <w:rPr>
          <w:rFonts w:ascii="AcadNusx" w:hAnsi="AcadNusx"/>
          <w:b/>
          <w:sz w:val="28"/>
          <w:szCs w:val="28"/>
        </w:rPr>
        <w:t>saleqcio</w:t>
      </w:r>
      <w:proofErr w:type="spellEnd"/>
      <w:proofErr w:type="gram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 w:rsidRPr="00D021AD">
        <w:rPr>
          <w:rFonts w:ascii="AcadNusx" w:hAnsi="AcadNusx"/>
          <w:b/>
          <w:sz w:val="28"/>
          <w:szCs w:val="28"/>
        </w:rPr>
        <w:t>ganrigi</w:t>
      </w:r>
      <w:proofErr w:type="spellEnd"/>
    </w:p>
    <w:p w:rsidR="008857E3" w:rsidRDefault="008857E3" w:rsidP="005434C9">
      <w:pPr>
        <w:spacing w:after="0" w:line="240" w:lineRule="auto"/>
        <w:jc w:val="center"/>
        <w:rPr>
          <w:rFonts w:ascii="AcadNusx" w:hAnsi="AcadNusx"/>
          <w:b/>
          <w:sz w:val="28"/>
          <w:szCs w:val="28"/>
        </w:rPr>
      </w:pPr>
    </w:p>
    <w:p w:rsidR="005434C9" w:rsidRPr="004572CD" w:rsidRDefault="005434C9" w:rsidP="005434C9">
      <w:pPr>
        <w:spacing w:after="0" w:line="240" w:lineRule="auto"/>
        <w:ind w:left="705" w:hanging="345"/>
        <w:rPr>
          <w:rFonts w:ascii="AcadNusx" w:hAnsi="AcadNusx"/>
          <w:sz w:val="28"/>
          <w:szCs w:val="28"/>
        </w:rPr>
      </w:pPr>
    </w:p>
    <w:tbl>
      <w:tblPr>
        <w:tblStyle w:val="TableGrid"/>
        <w:tblW w:w="15843" w:type="dxa"/>
        <w:tblInd w:w="-851" w:type="dxa"/>
        <w:tblLayout w:type="fixed"/>
        <w:tblLook w:val="04A0"/>
      </w:tblPr>
      <w:tblGrid>
        <w:gridCol w:w="1099"/>
        <w:gridCol w:w="2410"/>
        <w:gridCol w:w="1560"/>
        <w:gridCol w:w="30"/>
        <w:gridCol w:w="3090"/>
        <w:gridCol w:w="5670"/>
        <w:gridCol w:w="1984"/>
      </w:tblGrid>
      <w:tr w:rsidR="005434C9" w:rsidRPr="009B6394" w:rsidTr="00913460">
        <w:trPr>
          <w:trHeight w:val="704"/>
        </w:trPr>
        <w:tc>
          <w:tcPr>
            <w:tcW w:w="1099" w:type="dxa"/>
            <w:shd w:val="clear" w:color="auto" w:fill="auto"/>
            <w:vAlign w:val="center"/>
          </w:tcPr>
          <w:p w:rsidR="005434C9" w:rsidRPr="009B6394" w:rsidRDefault="005434C9" w:rsidP="006D64FB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leqc-iis</w:t>
            </w:r>
            <w:proofErr w:type="spellEnd"/>
            <w:r w:rsidRPr="009B6394">
              <w:rPr>
                <w:rFonts w:ascii="AcadNusx" w:hAnsi="AcadNusx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34C9" w:rsidRPr="009B6394" w:rsidRDefault="005434C9" w:rsidP="006D64FB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Catarebis</w:t>
            </w:r>
            <w:proofErr w:type="spellEnd"/>
            <w:r>
              <w:rPr>
                <w:rFonts w:ascii="AcadNusx" w:hAnsi="AcadNusx"/>
                <w:b/>
                <w:sz w:val="24"/>
                <w:szCs w:val="24"/>
              </w:rPr>
              <w:t xml:space="preserve"> </w:t>
            </w: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dro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5434C9" w:rsidRPr="009B6394" w:rsidRDefault="005434C9" w:rsidP="006D64FB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leqciis</w:t>
            </w:r>
            <w:proofErr w:type="spellEnd"/>
          </w:p>
          <w:p w:rsidR="005434C9" w:rsidRPr="009B6394" w:rsidRDefault="005434C9" w:rsidP="006D64FB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saxeoba</w:t>
            </w:r>
            <w:proofErr w:type="spellEnd"/>
          </w:p>
        </w:tc>
        <w:tc>
          <w:tcPr>
            <w:tcW w:w="3090" w:type="dxa"/>
            <w:shd w:val="clear" w:color="auto" w:fill="auto"/>
            <w:vAlign w:val="center"/>
          </w:tcPr>
          <w:p w:rsidR="005434C9" w:rsidRPr="009B6394" w:rsidRDefault="005434C9" w:rsidP="006D64FB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leqtori</w:t>
            </w:r>
            <w:proofErr w:type="spellEnd"/>
            <w:r w:rsidRPr="009B6394">
              <w:rPr>
                <w:rFonts w:ascii="AcadNusx" w:hAnsi="AcadNusx"/>
                <w:b/>
                <w:sz w:val="24"/>
                <w:szCs w:val="24"/>
              </w:rPr>
              <w:t>/</w:t>
            </w:r>
          </w:p>
          <w:p w:rsidR="005434C9" w:rsidRPr="009B6394" w:rsidRDefault="005434C9" w:rsidP="006D64FB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asistenti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5434C9" w:rsidRPr="009B6394" w:rsidRDefault="005434C9" w:rsidP="006D64FB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qvesaTaurebi</w:t>
            </w:r>
            <w:proofErr w:type="spellEnd"/>
            <w:r w:rsidRPr="009B6394">
              <w:rPr>
                <w:rFonts w:ascii="AcadNusx" w:hAnsi="AcadNusx"/>
                <w:b/>
                <w:sz w:val="24"/>
                <w:szCs w:val="24"/>
              </w:rPr>
              <w:t>/</w:t>
            </w: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SeniSvna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5434C9" w:rsidRPr="009B6394" w:rsidRDefault="005434C9" w:rsidP="006D64FB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>
              <w:rPr>
                <w:rFonts w:ascii="AcadNusx" w:hAnsi="AcadNusx"/>
                <w:b/>
                <w:sz w:val="24"/>
                <w:szCs w:val="24"/>
              </w:rPr>
              <w:t>m</w:t>
            </w:r>
            <w:r w:rsidRPr="009B6394">
              <w:rPr>
                <w:rFonts w:ascii="AcadNusx" w:hAnsi="AcadNusx"/>
                <w:b/>
                <w:sz w:val="24"/>
                <w:szCs w:val="24"/>
              </w:rPr>
              <w:t>debareoba</w:t>
            </w:r>
            <w:proofErr w:type="spellEnd"/>
          </w:p>
        </w:tc>
      </w:tr>
      <w:tr w:rsidR="005434C9" w:rsidRPr="009B6394" w:rsidTr="00913460">
        <w:tc>
          <w:tcPr>
            <w:tcW w:w="1099" w:type="dxa"/>
            <w:shd w:val="clear" w:color="auto" w:fill="auto"/>
            <w:vAlign w:val="center"/>
          </w:tcPr>
          <w:p w:rsidR="005434C9" w:rsidRPr="009B6394" w:rsidRDefault="005434C9" w:rsidP="006D64FB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 w:rsidRPr="009B6394">
              <w:rPr>
                <w:rFonts w:ascii="AcadNusx" w:hAnsi="AcadNusx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34C9" w:rsidRPr="00913460" w:rsidRDefault="00913460" w:rsidP="00913460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AcadNusx" w:hAnsi="AcadNusx"/>
                <w:sz w:val="24"/>
                <w:szCs w:val="24"/>
              </w:rPr>
              <w:t>1</w:t>
            </w:r>
            <w:r w:rsidR="005434C9">
              <w:rPr>
                <w:rFonts w:ascii="AcadNusx" w:hAnsi="AcadNusx"/>
                <w:sz w:val="24"/>
                <w:szCs w:val="24"/>
              </w:rPr>
              <w:t xml:space="preserve">4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თებერვალი</w:t>
            </w:r>
          </w:p>
        </w:tc>
        <w:tc>
          <w:tcPr>
            <w:tcW w:w="1590" w:type="dxa"/>
            <w:gridSpan w:val="2"/>
            <w:shd w:val="clear" w:color="auto" w:fill="FDE9D9" w:themeFill="accent6" w:themeFillTint="33"/>
            <w:vAlign w:val="center"/>
          </w:tcPr>
          <w:p w:rsidR="005434C9" w:rsidRPr="00913460" w:rsidRDefault="00913460" w:rsidP="006D64F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13460">
              <w:rPr>
                <w:rFonts w:ascii="Sylfaen" w:hAnsi="Sylfaen"/>
                <w:sz w:val="20"/>
                <w:szCs w:val="20"/>
                <w:lang w:val="ka-GE"/>
              </w:rPr>
              <w:t>საინფორმაციო შეხვედრა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FA73E8" w:rsidRPr="00FA73E8" w:rsidRDefault="00C84754" w:rsidP="00C8475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პროფ. </w:t>
            </w:r>
            <w:r w:rsidR="00FA73E8" w:rsidRPr="00FA73E8">
              <w:rPr>
                <w:rFonts w:ascii="Sylfaen" w:hAnsi="Sylfaen"/>
                <w:lang w:val="ka-GE"/>
              </w:rPr>
              <w:t>თამაზ ვაშაყმაძე</w:t>
            </w:r>
          </w:p>
          <w:p w:rsidR="00FA73E8" w:rsidRPr="00FA73E8" w:rsidRDefault="00C84754" w:rsidP="00C8475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პროფ. </w:t>
            </w:r>
            <w:r w:rsidR="00FA73E8" w:rsidRPr="00FA73E8">
              <w:rPr>
                <w:rFonts w:ascii="Sylfaen" w:hAnsi="Sylfaen"/>
                <w:lang w:val="ka-GE"/>
              </w:rPr>
              <w:t>ანზორ გველესიანი</w:t>
            </w:r>
          </w:p>
          <w:p w:rsidR="005434C9" w:rsidRPr="00FA73E8" w:rsidRDefault="00C84754" w:rsidP="00C8475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პროფ. </w:t>
            </w:r>
            <w:r w:rsidR="00FA73E8" w:rsidRPr="00FA73E8">
              <w:rPr>
                <w:rFonts w:ascii="Sylfaen" w:hAnsi="Sylfaen"/>
                <w:lang w:val="ka-GE"/>
              </w:rPr>
              <w:t>გურამ ბერიშვილი</w:t>
            </w:r>
          </w:p>
          <w:p w:rsidR="00FA73E8" w:rsidRPr="00FA73E8" w:rsidRDefault="00C84754" w:rsidP="00C84754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პროფ. </w:t>
            </w:r>
            <w:r w:rsidR="00FA73E8" w:rsidRPr="00FA73E8">
              <w:rPr>
                <w:rFonts w:ascii="Sylfaen" w:hAnsi="Sylfaen"/>
                <w:lang w:val="ka-GE"/>
              </w:rPr>
              <w:t>ჟანა ბოლქვაძე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34C9" w:rsidRPr="009B6394" w:rsidRDefault="005434C9" w:rsidP="006D64FB">
            <w:pPr>
              <w:jc w:val="center"/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9B6394">
              <w:rPr>
                <w:rFonts w:ascii="AcadNusx" w:hAnsi="AcadNusx"/>
                <w:sz w:val="24"/>
                <w:szCs w:val="24"/>
              </w:rPr>
              <w:t>saswavlo-samecniero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6394">
              <w:rPr>
                <w:rFonts w:ascii="AcadNusx" w:hAnsi="AcadNusx"/>
                <w:sz w:val="24"/>
                <w:szCs w:val="24"/>
              </w:rPr>
              <w:t>Temis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6394">
              <w:rPr>
                <w:rFonts w:ascii="AcadNusx" w:hAnsi="AcadNusx"/>
                <w:sz w:val="24"/>
                <w:szCs w:val="24"/>
              </w:rPr>
              <w:t>gacnoba</w:t>
            </w:r>
            <w:proofErr w:type="spellEnd"/>
            <w:r w:rsidRPr="009B6394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6394">
              <w:rPr>
                <w:rFonts w:ascii="AcadNusx" w:hAnsi="AcadNusx"/>
                <w:sz w:val="24"/>
                <w:szCs w:val="24"/>
              </w:rPr>
              <w:t>da</w:t>
            </w:r>
            <w:proofErr w:type="spellEnd"/>
            <w:r w:rsidRPr="009B6394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6394">
              <w:rPr>
                <w:rFonts w:ascii="AcadNusx" w:hAnsi="AcadNusx"/>
                <w:sz w:val="24"/>
                <w:szCs w:val="24"/>
              </w:rPr>
              <w:t>jgufebis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6394">
              <w:rPr>
                <w:rFonts w:ascii="AcadNusx" w:hAnsi="AcadNusx"/>
                <w:sz w:val="24"/>
                <w:szCs w:val="24"/>
              </w:rPr>
              <w:t>S</w:t>
            </w:r>
            <w:r>
              <w:rPr>
                <w:rFonts w:ascii="AcadNusx" w:hAnsi="AcadNusx"/>
                <w:sz w:val="24"/>
                <w:szCs w:val="24"/>
              </w:rPr>
              <w:t>e</w:t>
            </w:r>
            <w:r w:rsidRPr="009B6394">
              <w:rPr>
                <w:rFonts w:ascii="AcadNusx" w:hAnsi="AcadNusx"/>
                <w:sz w:val="24"/>
                <w:szCs w:val="24"/>
              </w:rPr>
              <w:t>q</w:t>
            </w:r>
            <w:r>
              <w:rPr>
                <w:rFonts w:ascii="AcadNusx" w:hAnsi="AcadNusx"/>
                <w:sz w:val="24"/>
                <w:szCs w:val="24"/>
              </w:rPr>
              <w:t>m</w:t>
            </w:r>
            <w:r w:rsidRPr="009B6394">
              <w:rPr>
                <w:rFonts w:ascii="AcadNusx" w:hAnsi="AcadNusx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5434C9" w:rsidRDefault="005434C9" w:rsidP="006D64FB">
            <w:pPr>
              <w:jc w:val="center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AcadNusx" w:hAnsi="AcadNusx"/>
                <w:sz w:val="24"/>
                <w:szCs w:val="24"/>
              </w:rPr>
              <w:t>Tsu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-s </w:t>
            </w:r>
            <w:proofErr w:type="spellStart"/>
            <w:r>
              <w:rPr>
                <w:rFonts w:ascii="AcadNusx" w:hAnsi="AcadNusx"/>
                <w:sz w:val="24"/>
                <w:szCs w:val="24"/>
              </w:rPr>
              <w:t>biologebis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cadNusx" w:hAnsi="AcadNusx"/>
                <w:sz w:val="24"/>
                <w:szCs w:val="24"/>
              </w:rPr>
              <w:t>korpusi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>.</w:t>
            </w:r>
          </w:p>
          <w:p w:rsidR="005434C9" w:rsidRPr="009B6394" w:rsidRDefault="005434C9" w:rsidP="006D64FB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010 aud.</w:t>
            </w:r>
          </w:p>
        </w:tc>
      </w:tr>
      <w:tr w:rsidR="00E11D61" w:rsidRPr="009B6394" w:rsidTr="00913460">
        <w:tc>
          <w:tcPr>
            <w:tcW w:w="1099" w:type="dxa"/>
            <w:shd w:val="clear" w:color="auto" w:fill="auto"/>
            <w:vAlign w:val="center"/>
          </w:tcPr>
          <w:p w:rsidR="00E11D61" w:rsidRPr="009B6394" w:rsidRDefault="00E11D61" w:rsidP="00E11D61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11D61" w:rsidRDefault="00FA73E8" w:rsidP="00E11D6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 თებერვალი</w:t>
            </w:r>
          </w:p>
          <w:p w:rsidR="00FA73E8" w:rsidRDefault="00FA73E8" w:rsidP="00E11D6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6, 20 მარტი</w:t>
            </w:r>
          </w:p>
          <w:p w:rsidR="00FA73E8" w:rsidRDefault="00FA73E8" w:rsidP="00E11D6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3, 17 აპრილი</w:t>
            </w:r>
          </w:p>
          <w:p w:rsidR="00FA73E8" w:rsidRPr="00FA73E8" w:rsidRDefault="00FA73E8" w:rsidP="00E11D61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8, 22 მაისი</w:t>
            </w:r>
          </w:p>
          <w:p w:rsidR="00E11D61" w:rsidRPr="009B6394" w:rsidRDefault="00E11D61" w:rsidP="00E11D61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DAEEF3" w:themeFill="accent5" w:themeFillTint="33"/>
            <w:vAlign w:val="center"/>
          </w:tcPr>
          <w:p w:rsidR="00E11D61" w:rsidRDefault="00E11D61" w:rsidP="00E11D6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AcadNusx" w:hAnsi="AcadNusx"/>
                <w:sz w:val="24"/>
                <w:szCs w:val="24"/>
              </w:rPr>
              <w:t>11</w:t>
            </w:r>
            <w:r w:rsidRPr="009B6394">
              <w:rPr>
                <w:rFonts w:ascii="AcadNusx" w:hAnsi="AcadNusx"/>
                <w:sz w:val="24"/>
                <w:szCs w:val="24"/>
              </w:rPr>
              <w:t>:00-</w:t>
            </w:r>
            <w:r>
              <w:rPr>
                <w:rFonts w:ascii="AcadNusx" w:hAnsi="AcadNusx"/>
                <w:sz w:val="24"/>
                <w:szCs w:val="24"/>
              </w:rPr>
              <w:t>11</w:t>
            </w:r>
            <w:r w:rsidRPr="009B6394">
              <w:rPr>
                <w:rFonts w:ascii="AcadNusx" w:hAnsi="AcadNusx"/>
                <w:sz w:val="24"/>
                <w:szCs w:val="24"/>
              </w:rPr>
              <w:t>:</w:t>
            </w:r>
            <w:r>
              <w:rPr>
                <w:rFonts w:ascii="AcadNusx" w:hAnsi="AcadNusx"/>
                <w:sz w:val="24"/>
                <w:szCs w:val="24"/>
              </w:rPr>
              <w:t>45</w:t>
            </w:r>
          </w:p>
          <w:p w:rsidR="00E11D61" w:rsidRPr="005434C9" w:rsidRDefault="00E11D61" w:rsidP="00E11D6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mousmine</w:t>
            </w:r>
            <w:proofErr w:type="spellEnd"/>
          </w:p>
        </w:tc>
        <w:tc>
          <w:tcPr>
            <w:tcW w:w="3090" w:type="dxa"/>
            <w:shd w:val="clear" w:color="auto" w:fill="auto"/>
            <w:vAlign w:val="center"/>
          </w:tcPr>
          <w:p w:rsidR="00E11D61" w:rsidRPr="005434C9" w:rsidRDefault="00C84754" w:rsidP="00E11D61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პროფ. </w:t>
            </w:r>
            <w:r w:rsidR="00E11D61">
              <w:rPr>
                <w:rFonts w:ascii="Sylfaen" w:hAnsi="Sylfaen"/>
                <w:sz w:val="24"/>
                <w:szCs w:val="24"/>
                <w:lang w:val="ka-GE"/>
              </w:rPr>
              <w:t>ა. გველესიანი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1D61" w:rsidRPr="009B54F5" w:rsidRDefault="00E11D61" w:rsidP="00E11D61">
            <w:pPr>
              <w:jc w:val="center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AcadNusx" w:hAnsi="AcadNusx"/>
                <w:sz w:val="24"/>
                <w:szCs w:val="24"/>
              </w:rPr>
              <w:t>konveqciuri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cadNusx" w:hAnsi="AcadNusx"/>
                <w:sz w:val="24"/>
                <w:szCs w:val="24"/>
              </w:rPr>
              <w:t>moZraoba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11D61" w:rsidRPr="009B6394" w:rsidRDefault="00E11D61" w:rsidP="00E11D61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010 aud.</w:t>
            </w:r>
          </w:p>
        </w:tc>
      </w:tr>
      <w:tr w:rsidR="00E11D61" w:rsidRPr="009B6394" w:rsidTr="00913460">
        <w:tc>
          <w:tcPr>
            <w:tcW w:w="1099" w:type="dxa"/>
            <w:shd w:val="clear" w:color="auto" w:fill="auto"/>
            <w:vAlign w:val="center"/>
          </w:tcPr>
          <w:p w:rsidR="00E11D61" w:rsidRDefault="00E11D61" w:rsidP="00E11D61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11D61" w:rsidRDefault="00E11D61" w:rsidP="00E11D61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DAEEF3" w:themeFill="accent5" w:themeFillTint="33"/>
            <w:vAlign w:val="center"/>
          </w:tcPr>
          <w:p w:rsidR="00E11D61" w:rsidRPr="005434C9" w:rsidRDefault="00E11D61" w:rsidP="00E11D6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AcadNusx" w:hAnsi="AcadNusx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2:00</w:t>
            </w:r>
            <w:r w:rsidRPr="009B6394">
              <w:rPr>
                <w:rFonts w:ascii="AcadNusx" w:hAnsi="AcadNusx"/>
                <w:sz w:val="24"/>
                <w:szCs w:val="24"/>
              </w:rPr>
              <w:t>-</w:t>
            </w:r>
            <w:r>
              <w:rPr>
                <w:rFonts w:ascii="AcadNusx" w:hAnsi="AcadNusx"/>
                <w:sz w:val="24"/>
                <w:szCs w:val="24"/>
              </w:rPr>
              <w:t>12</w:t>
            </w:r>
            <w:r w:rsidRPr="009B6394">
              <w:rPr>
                <w:rFonts w:ascii="AcadNusx" w:hAnsi="AcadNusx"/>
                <w:sz w:val="24"/>
                <w:szCs w:val="24"/>
              </w:rPr>
              <w:t>:</w:t>
            </w:r>
            <w:r>
              <w:rPr>
                <w:rFonts w:ascii="AcadNusx" w:hAnsi="AcadNusx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  <w:p w:rsidR="00E11D61" w:rsidRPr="009B6394" w:rsidRDefault="00E11D61" w:rsidP="00E11D61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mousmine</w:t>
            </w:r>
            <w:proofErr w:type="spellEnd"/>
          </w:p>
        </w:tc>
        <w:tc>
          <w:tcPr>
            <w:tcW w:w="3090" w:type="dxa"/>
            <w:shd w:val="clear" w:color="auto" w:fill="auto"/>
            <w:vAlign w:val="center"/>
          </w:tcPr>
          <w:p w:rsidR="00E11D61" w:rsidRPr="005434C9" w:rsidRDefault="00C84754" w:rsidP="00E11D61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პროფ. </w:t>
            </w:r>
            <w:r w:rsidR="00E11D61">
              <w:rPr>
                <w:rFonts w:ascii="Sylfaen" w:hAnsi="Sylfaen"/>
                <w:sz w:val="24"/>
                <w:szCs w:val="24"/>
                <w:lang w:val="ka-GE"/>
              </w:rPr>
              <w:t>გ. ბერიშვილი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1D61" w:rsidRPr="00E11D61" w:rsidRDefault="00E11D61" w:rsidP="00E11D61">
            <w:pPr>
              <w:jc w:val="center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AcadNusx" w:hAnsi="AcadNusx"/>
                <w:sz w:val="24"/>
                <w:szCs w:val="24"/>
              </w:rPr>
              <w:t>Tanamedrove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algebra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1D61" w:rsidRPr="009B6394" w:rsidRDefault="00E11D61" w:rsidP="00E11D61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010 aud.</w:t>
            </w:r>
          </w:p>
        </w:tc>
      </w:tr>
      <w:tr w:rsidR="00E11D61" w:rsidRPr="009B6394" w:rsidTr="00913460">
        <w:tc>
          <w:tcPr>
            <w:tcW w:w="1099" w:type="dxa"/>
            <w:shd w:val="clear" w:color="auto" w:fill="auto"/>
            <w:vAlign w:val="center"/>
          </w:tcPr>
          <w:p w:rsidR="00E11D61" w:rsidRPr="009B6394" w:rsidRDefault="00E11D61" w:rsidP="00E11D61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11D61" w:rsidRPr="009B6394" w:rsidRDefault="00E11D61" w:rsidP="00E11D61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DAEEF3" w:themeFill="accent5" w:themeFillTint="33"/>
            <w:vAlign w:val="center"/>
          </w:tcPr>
          <w:p w:rsidR="00E11D61" w:rsidRDefault="00E11D61" w:rsidP="00E11D61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1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>
              <w:rPr>
                <w:rFonts w:ascii="AcadNusx" w:hAnsi="AcadNusx"/>
                <w:b/>
                <w:sz w:val="24"/>
                <w:szCs w:val="24"/>
              </w:rPr>
              <w:t>: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0</w:t>
            </w:r>
            <w:r>
              <w:rPr>
                <w:rFonts w:ascii="AcadNusx" w:hAnsi="AcadNusx"/>
                <w:b/>
                <w:sz w:val="24"/>
                <w:szCs w:val="24"/>
              </w:rPr>
              <w:t>0-13: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>
              <w:rPr>
                <w:rFonts w:ascii="AcadNusx" w:hAnsi="AcadNusx"/>
                <w:b/>
                <w:sz w:val="24"/>
                <w:szCs w:val="24"/>
              </w:rPr>
              <w:t>5</w:t>
            </w:r>
          </w:p>
          <w:p w:rsidR="00E11D61" w:rsidRPr="009B6394" w:rsidRDefault="00E11D61" w:rsidP="00E11D61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mousmine</w:t>
            </w:r>
            <w:proofErr w:type="spellEnd"/>
          </w:p>
        </w:tc>
        <w:tc>
          <w:tcPr>
            <w:tcW w:w="3090" w:type="dxa"/>
            <w:shd w:val="clear" w:color="auto" w:fill="auto"/>
            <w:vAlign w:val="center"/>
          </w:tcPr>
          <w:p w:rsidR="00E11D61" w:rsidRPr="00E11D61" w:rsidRDefault="00C84754" w:rsidP="00E11D61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პროფ. </w:t>
            </w:r>
            <w:r w:rsidR="00E11D61">
              <w:rPr>
                <w:rFonts w:ascii="Sylfaen" w:hAnsi="Sylfaen"/>
                <w:sz w:val="24"/>
                <w:szCs w:val="24"/>
                <w:lang w:val="ka-GE"/>
              </w:rPr>
              <w:t>ჯ. ანთიძე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1D61" w:rsidRPr="00E11D61" w:rsidRDefault="00E11D61" w:rsidP="00E11D61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D</w:t>
            </w:r>
            <w:r w:rsidR="00FA73E8">
              <w:rPr>
                <w:rFonts w:ascii="Sylfaen" w:hAnsi="Sylfaen"/>
                <w:sz w:val="24"/>
                <w:szCs w:val="24"/>
                <w:lang w:val="ka-GE"/>
              </w:rPr>
              <w:t>დ</w:t>
            </w:r>
            <w:proofErr w:type="spellStart"/>
            <w:r>
              <w:rPr>
                <w:rFonts w:ascii="AcadNusx" w:hAnsi="AcadNusx"/>
                <w:sz w:val="24"/>
                <w:szCs w:val="24"/>
              </w:rPr>
              <w:t>aprogramebis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cadNusx" w:hAnsi="AcadNusx"/>
                <w:sz w:val="24"/>
                <w:szCs w:val="24"/>
              </w:rPr>
              <w:t>safuZvlebi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11D61" w:rsidRPr="009B6394" w:rsidRDefault="00E11D61" w:rsidP="00E11D61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010 aud.</w:t>
            </w:r>
          </w:p>
        </w:tc>
      </w:tr>
      <w:tr w:rsidR="007D35A9" w:rsidRPr="009B6394" w:rsidTr="00913460">
        <w:tc>
          <w:tcPr>
            <w:tcW w:w="1099" w:type="dxa"/>
            <w:shd w:val="clear" w:color="auto" w:fill="auto"/>
            <w:vAlign w:val="center"/>
          </w:tcPr>
          <w:p w:rsidR="007D35A9" w:rsidRDefault="00913460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DAEEF3" w:themeFill="accent5" w:themeFillTint="33"/>
            <w:vAlign w:val="center"/>
          </w:tcPr>
          <w:p w:rsidR="007D35A9" w:rsidRDefault="007D35A9" w:rsidP="007D35A9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14:00-14:45</w:t>
            </w:r>
          </w:p>
          <w:p w:rsidR="007D35A9" w:rsidRDefault="007D35A9" w:rsidP="007D35A9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>
              <w:rPr>
                <w:rFonts w:ascii="AcadNusx" w:hAnsi="AcadNusx"/>
                <w:b/>
                <w:sz w:val="24"/>
                <w:szCs w:val="24"/>
              </w:rPr>
              <w:t>mousmine</w:t>
            </w:r>
            <w:proofErr w:type="spellEnd"/>
          </w:p>
        </w:tc>
        <w:tc>
          <w:tcPr>
            <w:tcW w:w="3090" w:type="dxa"/>
            <w:shd w:val="clear" w:color="auto" w:fill="auto"/>
            <w:vAlign w:val="center"/>
          </w:tcPr>
          <w:p w:rsidR="007D35A9" w:rsidRPr="009B6394" w:rsidRDefault="00C84754" w:rsidP="007D35A9">
            <w:pPr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პროფ. </w:t>
            </w:r>
            <w:r w:rsidR="007D35A9" w:rsidRPr="009B6394">
              <w:rPr>
                <w:rFonts w:ascii="AcadNusx" w:hAnsi="AcadNusx"/>
                <w:sz w:val="24"/>
                <w:szCs w:val="24"/>
              </w:rPr>
              <w:t xml:space="preserve">T. </w:t>
            </w:r>
            <w:proofErr w:type="spellStart"/>
            <w:r w:rsidR="007D35A9" w:rsidRPr="009B6394">
              <w:rPr>
                <w:rFonts w:ascii="AcadNusx" w:hAnsi="AcadNusx"/>
                <w:sz w:val="24"/>
                <w:szCs w:val="24"/>
              </w:rPr>
              <w:t>vaSaymaZe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7D35A9" w:rsidRPr="009B54F5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proofErr w:type="spellStart"/>
            <w:proofErr w:type="gramStart"/>
            <w:r w:rsidRPr="009B54F5">
              <w:rPr>
                <w:rFonts w:ascii="AcadNusx" w:hAnsi="AcadNusx"/>
                <w:sz w:val="24"/>
                <w:szCs w:val="24"/>
              </w:rPr>
              <w:t>funqciaTa</w:t>
            </w:r>
            <w:proofErr w:type="spellEnd"/>
            <w:proofErr w:type="gram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54F5">
              <w:rPr>
                <w:rFonts w:ascii="AcadNusx" w:hAnsi="AcadNusx"/>
                <w:sz w:val="24"/>
                <w:szCs w:val="24"/>
              </w:rPr>
              <w:t>Teoriisa</w:t>
            </w:r>
            <w:proofErr w:type="spellEnd"/>
            <w:r w:rsidRPr="009B54F5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54F5">
              <w:rPr>
                <w:rFonts w:ascii="AcadNusx" w:hAnsi="AcadNusx"/>
                <w:sz w:val="24"/>
                <w:szCs w:val="24"/>
              </w:rPr>
              <w:t>da</w:t>
            </w:r>
            <w:proofErr w:type="spellEnd"/>
            <w:r w:rsidRPr="009B54F5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54F5">
              <w:rPr>
                <w:rFonts w:ascii="AcadNusx" w:hAnsi="AcadNusx"/>
                <w:sz w:val="24"/>
                <w:szCs w:val="24"/>
              </w:rPr>
              <w:t>miaxloebiTi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54F5">
              <w:rPr>
                <w:rFonts w:ascii="AcadNusx" w:hAnsi="AcadNusx"/>
                <w:sz w:val="24"/>
                <w:szCs w:val="24"/>
              </w:rPr>
              <w:t>analizis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54F5">
              <w:rPr>
                <w:rFonts w:ascii="AcadNusx" w:hAnsi="AcadNusx"/>
                <w:sz w:val="24"/>
                <w:szCs w:val="24"/>
              </w:rPr>
              <w:t>elementebi</w:t>
            </w:r>
            <w:proofErr w:type="spellEnd"/>
            <w:r w:rsidRPr="009B54F5">
              <w:rPr>
                <w:rFonts w:ascii="AcadNusx" w:hAnsi="AcadNusx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010 aud.</w:t>
            </w:r>
          </w:p>
        </w:tc>
      </w:tr>
      <w:tr w:rsidR="007D35A9" w:rsidRPr="009B6394" w:rsidTr="00913460">
        <w:trPr>
          <w:trHeight w:val="574"/>
        </w:trPr>
        <w:tc>
          <w:tcPr>
            <w:tcW w:w="1099" w:type="dxa"/>
            <w:shd w:val="clear" w:color="auto" w:fill="auto"/>
            <w:vAlign w:val="center"/>
          </w:tcPr>
          <w:p w:rsidR="007D35A9" w:rsidRPr="009B6394" w:rsidRDefault="00913460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7D35A9" w:rsidRPr="00953B3A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>
              <w:rPr>
                <w:rFonts w:ascii="AcadNusx" w:hAnsi="AcadNusx"/>
                <w:sz w:val="24"/>
                <w:szCs w:val="24"/>
              </w:rPr>
              <w:t>:00-1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>
              <w:rPr>
                <w:rFonts w:ascii="AcadNusx" w:hAnsi="AcadNusx"/>
                <w:sz w:val="24"/>
                <w:szCs w:val="24"/>
              </w:rPr>
              <w:t>:45</w:t>
            </w:r>
          </w:p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7D35A9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ქ-ნი </w:t>
            </w:r>
            <w:r w:rsidR="007D35A9">
              <w:rPr>
                <w:rFonts w:ascii="AcadNusx" w:hAnsi="AcadNusx"/>
                <w:sz w:val="24"/>
                <w:szCs w:val="24"/>
              </w:rPr>
              <w:t xml:space="preserve">e. </w:t>
            </w:r>
            <w:proofErr w:type="spellStart"/>
            <w:r w:rsidR="007D35A9">
              <w:rPr>
                <w:rFonts w:ascii="AcadNusx" w:hAnsi="AcadNusx"/>
                <w:sz w:val="24"/>
                <w:szCs w:val="24"/>
              </w:rPr>
              <w:t>cqifuriSvili</w:t>
            </w:r>
            <w:proofErr w:type="spellEnd"/>
          </w:p>
          <w:p w:rsidR="00FA73E8" w:rsidRPr="00FA73E8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ქ-ნი </w:t>
            </w:r>
            <w:r w:rsidR="00FA73E8">
              <w:rPr>
                <w:rFonts w:ascii="Sylfaen" w:hAnsi="Sylfaen"/>
                <w:sz w:val="24"/>
                <w:szCs w:val="24"/>
                <w:lang w:val="ka-GE"/>
              </w:rPr>
              <w:t>რ. შავლიაშვილი</w:t>
            </w:r>
          </w:p>
        </w:tc>
        <w:tc>
          <w:tcPr>
            <w:tcW w:w="5670" w:type="dxa"/>
            <w:vMerge w:val="restart"/>
            <w:shd w:val="clear" w:color="auto" w:fill="E2F3C3"/>
            <w:vAlign w:val="center"/>
          </w:tcPr>
          <w:p w:rsidR="007D35A9" w:rsidRPr="009B54F5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gaimeore-imsjele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D35A9" w:rsidRPr="0096007E" w:rsidRDefault="00FA73E8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318</w:t>
            </w:r>
            <w:r w:rsidR="007D35A9">
              <w:rPr>
                <w:rFonts w:ascii="AcadNusx" w:hAnsi="AcadNusx"/>
                <w:sz w:val="24"/>
                <w:szCs w:val="24"/>
              </w:rPr>
              <w:t xml:space="preserve"> aud.</w:t>
            </w:r>
          </w:p>
        </w:tc>
      </w:tr>
      <w:tr w:rsidR="007D35A9" w:rsidRPr="009B6394" w:rsidTr="00913460">
        <w:trPr>
          <w:trHeight w:val="80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A9" w:rsidRPr="00FA73E8" w:rsidRDefault="00FA73E8" w:rsidP="00FA73E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/>
            <w:shd w:val="clear" w:color="auto" w:fill="DBE5F1" w:themeFill="accent1" w:themeFillTint="33"/>
            <w:vAlign w:val="center"/>
          </w:tcPr>
          <w:p w:rsidR="007D35A9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7D35A9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ბ-ნი </w:t>
            </w:r>
            <w:r w:rsidR="007D35A9">
              <w:rPr>
                <w:rFonts w:ascii="AcadNusx" w:hAnsi="AcadNusx"/>
                <w:sz w:val="24"/>
                <w:szCs w:val="24"/>
              </w:rPr>
              <w:t xml:space="preserve">g. </w:t>
            </w:r>
            <w:proofErr w:type="spellStart"/>
            <w:r w:rsidR="007D35A9">
              <w:rPr>
                <w:rFonts w:ascii="AcadNusx" w:hAnsi="AcadNusx"/>
                <w:sz w:val="24"/>
                <w:szCs w:val="24"/>
              </w:rPr>
              <w:t>TuTberiZe</w:t>
            </w:r>
            <w:proofErr w:type="spellEnd"/>
          </w:p>
          <w:p w:rsidR="00FA73E8" w:rsidRPr="00FA73E8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ბ-ნი </w:t>
            </w:r>
            <w:r w:rsidR="00FA73E8">
              <w:rPr>
                <w:rFonts w:ascii="Sylfaen" w:hAnsi="Sylfaen"/>
                <w:sz w:val="24"/>
                <w:szCs w:val="24"/>
                <w:lang w:val="ka-GE"/>
              </w:rPr>
              <w:t>გ. ფირცხალავა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35A9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35A9" w:rsidRPr="0096007E" w:rsidRDefault="00FA73E8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319</w:t>
            </w:r>
            <w:r w:rsidR="007D35A9">
              <w:rPr>
                <w:rFonts w:ascii="AcadNusx" w:hAnsi="AcadNusx"/>
                <w:sz w:val="24"/>
                <w:szCs w:val="24"/>
              </w:rPr>
              <w:t xml:space="preserve"> aud.</w:t>
            </w:r>
          </w:p>
        </w:tc>
      </w:tr>
      <w:tr w:rsidR="007D35A9" w:rsidRPr="009B6394" w:rsidTr="00913460">
        <w:trPr>
          <w:trHeight w:val="574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A9" w:rsidRPr="00FA73E8" w:rsidRDefault="00FA73E8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/>
            <w:shd w:val="clear" w:color="auto" w:fill="DBE5F1" w:themeFill="accent1" w:themeFillTint="33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5A9" w:rsidRPr="00FA73E8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დოქტ. </w:t>
            </w:r>
            <w:r w:rsidR="007D35A9">
              <w:rPr>
                <w:rFonts w:ascii="AcadNusx" w:hAnsi="AcadNusx"/>
                <w:sz w:val="24"/>
                <w:szCs w:val="24"/>
              </w:rPr>
              <w:t xml:space="preserve">m. </w:t>
            </w:r>
            <w:proofErr w:type="spellStart"/>
            <w:r w:rsidR="007D35A9">
              <w:rPr>
                <w:rFonts w:ascii="AcadNusx" w:hAnsi="AcadNusx"/>
                <w:sz w:val="24"/>
                <w:szCs w:val="24"/>
              </w:rPr>
              <w:t>gagoSiZe</w:t>
            </w:r>
            <w:proofErr w:type="spellEnd"/>
          </w:p>
        </w:tc>
        <w:tc>
          <w:tcPr>
            <w:tcW w:w="5670" w:type="dxa"/>
            <w:vMerge/>
            <w:shd w:val="clear" w:color="auto" w:fill="E2F3C3"/>
            <w:vAlign w:val="center"/>
          </w:tcPr>
          <w:p w:rsidR="007D35A9" w:rsidRPr="009B54F5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35A9" w:rsidRPr="0096007E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219</w:t>
            </w:r>
            <w:r>
              <w:rPr>
                <w:rFonts w:ascii="AcadNusx" w:hAnsi="AcadNusx"/>
                <w:sz w:val="24"/>
                <w:szCs w:val="24"/>
              </w:rPr>
              <w:t xml:space="preserve"> aud.</w:t>
            </w:r>
          </w:p>
        </w:tc>
      </w:tr>
      <w:tr w:rsidR="00FA73E8" w:rsidRPr="009B6394" w:rsidTr="00FA73E8">
        <w:trPr>
          <w:trHeight w:val="775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FA73E8" w:rsidRDefault="00FA73E8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A73E8" w:rsidRPr="009B6394" w:rsidRDefault="00FA73E8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/>
            <w:shd w:val="clear" w:color="auto" w:fill="auto"/>
            <w:vAlign w:val="center"/>
          </w:tcPr>
          <w:p w:rsidR="00FA73E8" w:rsidRPr="009B6394" w:rsidRDefault="00FA73E8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FA73E8" w:rsidRPr="009B6394" w:rsidRDefault="00C84754" w:rsidP="007D35A9">
            <w:pPr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ქ-ნი </w:t>
            </w:r>
            <w:r w:rsidR="00FA73E8">
              <w:rPr>
                <w:rFonts w:ascii="AcadNusx" w:hAnsi="AcadNusx"/>
                <w:sz w:val="24"/>
                <w:szCs w:val="24"/>
              </w:rPr>
              <w:t xml:space="preserve">J. </w:t>
            </w:r>
            <w:proofErr w:type="spellStart"/>
            <w:r w:rsidR="00FA73E8">
              <w:rPr>
                <w:rFonts w:ascii="AcadNusx" w:hAnsi="AcadNusx"/>
                <w:sz w:val="24"/>
                <w:szCs w:val="24"/>
              </w:rPr>
              <w:t>bolqvaZe</w:t>
            </w:r>
            <w:proofErr w:type="spellEnd"/>
          </w:p>
        </w:tc>
        <w:tc>
          <w:tcPr>
            <w:tcW w:w="5670" w:type="dxa"/>
            <w:vMerge/>
            <w:shd w:val="clear" w:color="auto" w:fill="E2F3C3"/>
            <w:vAlign w:val="center"/>
          </w:tcPr>
          <w:p w:rsidR="00FA73E8" w:rsidRPr="009B6394" w:rsidRDefault="00FA73E8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A73E8" w:rsidRPr="0096007E" w:rsidRDefault="00FA73E8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209 </w:t>
            </w:r>
            <w:r>
              <w:rPr>
                <w:rFonts w:ascii="AcadNusx" w:hAnsi="AcadNusx"/>
                <w:sz w:val="24"/>
                <w:szCs w:val="24"/>
              </w:rPr>
              <w:t>aud.</w:t>
            </w:r>
          </w:p>
        </w:tc>
      </w:tr>
      <w:tr w:rsidR="007D35A9" w:rsidRPr="009B6394" w:rsidTr="00913460">
        <w:trPr>
          <w:trHeight w:val="1128"/>
        </w:trPr>
        <w:tc>
          <w:tcPr>
            <w:tcW w:w="1099" w:type="dxa"/>
            <w:vMerge/>
            <w:shd w:val="clear" w:color="auto" w:fill="auto"/>
            <w:vAlign w:val="center"/>
          </w:tcPr>
          <w:p w:rsidR="007D35A9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7D35A9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16:00–16:45</w:t>
            </w:r>
          </w:p>
          <w:p w:rsidR="007D35A9" w:rsidRPr="007657F2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mousmine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35A9" w:rsidRPr="007657F2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დოქტ. </w:t>
            </w:r>
            <w:r w:rsidR="007D35A9">
              <w:rPr>
                <w:rFonts w:ascii="Sylfaen" w:hAnsi="Sylfaen"/>
                <w:sz w:val="24"/>
                <w:szCs w:val="24"/>
                <w:lang w:val="ka-GE"/>
              </w:rPr>
              <w:t>ს. ძნელაძე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D35A9" w:rsidRPr="007657F2" w:rsidRDefault="007D35A9" w:rsidP="007D35A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ენა და ლიტერატურა(ქართული–თურქული)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35A9" w:rsidRPr="007657F2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010</w:t>
            </w:r>
            <w:r>
              <w:rPr>
                <w:rFonts w:ascii="AcadNusx" w:hAnsi="AcadNusx"/>
                <w:sz w:val="24"/>
                <w:szCs w:val="24"/>
              </w:rPr>
              <w:t xml:space="preserve"> aud.</w:t>
            </w:r>
          </w:p>
        </w:tc>
      </w:tr>
      <w:tr w:rsidR="007D35A9" w:rsidRPr="009B6394" w:rsidTr="0007013E">
        <w:trPr>
          <w:trHeight w:val="710"/>
        </w:trPr>
        <w:tc>
          <w:tcPr>
            <w:tcW w:w="1584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35A9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7D35A9" w:rsidRPr="009B6394" w:rsidTr="005434C9">
        <w:trPr>
          <w:trHeight w:val="710"/>
        </w:trPr>
        <w:tc>
          <w:tcPr>
            <w:tcW w:w="1099" w:type="dxa"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D35A9" w:rsidRDefault="007D35A9" w:rsidP="007D35A9">
            <w:pPr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</w:p>
          <w:p w:rsidR="007D35A9" w:rsidRDefault="007D35A9" w:rsidP="007D35A9">
            <w:pPr>
              <w:rPr>
                <w:rFonts w:ascii="AcadNusx" w:hAnsi="AcadNusx"/>
                <w:sz w:val="24"/>
                <w:szCs w:val="24"/>
              </w:rPr>
            </w:pPr>
          </w:p>
          <w:p w:rsidR="007D35A9" w:rsidRDefault="007D35A9" w:rsidP="007D35A9">
            <w:pPr>
              <w:rPr>
                <w:rFonts w:ascii="AcadNusx" w:hAnsi="AcadNusx"/>
                <w:sz w:val="24"/>
                <w:szCs w:val="24"/>
              </w:rPr>
            </w:pPr>
          </w:p>
          <w:p w:rsidR="007D35A9" w:rsidRDefault="007D35A9" w:rsidP="007D35A9">
            <w:pPr>
              <w:rPr>
                <w:rFonts w:ascii="AcadNusx" w:hAnsi="AcadNusx"/>
                <w:sz w:val="24"/>
                <w:szCs w:val="24"/>
              </w:rPr>
            </w:pPr>
          </w:p>
          <w:p w:rsidR="007D35A9" w:rsidRDefault="00FA73E8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 თებერვალი</w:t>
            </w:r>
          </w:p>
          <w:p w:rsidR="00FA73E8" w:rsidRDefault="00FA73E8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13, 27 მარტი</w:t>
            </w:r>
          </w:p>
          <w:p w:rsidR="00FA73E8" w:rsidRDefault="00FA73E8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10, 24 აპრილი</w:t>
            </w:r>
          </w:p>
          <w:p w:rsidR="00FA73E8" w:rsidRPr="007657F2" w:rsidRDefault="00FA73E8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 მაისი</w:t>
            </w:r>
          </w:p>
          <w:p w:rsidR="007D35A9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7D35A9" w:rsidRPr="007D35A9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D35A9">
              <w:rPr>
                <w:rFonts w:ascii="Sylfaen" w:hAnsi="Sylfaen"/>
                <w:sz w:val="24"/>
                <w:szCs w:val="24"/>
                <w:lang w:val="ka-GE"/>
              </w:rPr>
              <w:t>11:00–11:45</w:t>
            </w:r>
          </w:p>
          <w:p w:rsidR="007D35A9" w:rsidRPr="007657F2" w:rsidRDefault="007D35A9" w:rsidP="007D35A9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მოუსმინე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7D35A9" w:rsidRPr="007657F2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პროფ. </w:t>
            </w:r>
            <w:r w:rsidR="007D35A9">
              <w:rPr>
                <w:rFonts w:ascii="Sylfaen" w:hAnsi="Sylfaen"/>
                <w:sz w:val="24"/>
                <w:szCs w:val="24"/>
                <w:lang w:val="ka-GE"/>
              </w:rPr>
              <w:t>თ. ჯანგველაძე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D35A9" w:rsidRPr="007657F2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რიცხვითი ანალიზის მნიშვნელობის შესახებ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35A9" w:rsidRPr="007657F2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010 აუდ.</w:t>
            </w:r>
          </w:p>
        </w:tc>
      </w:tr>
      <w:tr w:rsidR="007D35A9" w:rsidRPr="009B6394" w:rsidTr="005434C9">
        <w:tc>
          <w:tcPr>
            <w:tcW w:w="1099" w:type="dxa"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7D35A9" w:rsidRPr="007657F2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AcadNusx" w:hAnsi="AcadNusx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2:00</w:t>
            </w:r>
            <w:r w:rsidRPr="009B6394">
              <w:rPr>
                <w:rFonts w:ascii="AcadNusx" w:hAnsi="AcadNusx"/>
                <w:sz w:val="24"/>
                <w:szCs w:val="24"/>
              </w:rPr>
              <w:t>-</w:t>
            </w:r>
            <w:r>
              <w:rPr>
                <w:rFonts w:ascii="AcadNusx" w:hAnsi="AcadNusx"/>
                <w:sz w:val="24"/>
                <w:szCs w:val="24"/>
              </w:rPr>
              <w:t>12</w:t>
            </w:r>
            <w:r w:rsidRPr="009B6394">
              <w:rPr>
                <w:rFonts w:ascii="AcadNusx" w:hAnsi="AcadNusx"/>
                <w:sz w:val="24"/>
                <w:szCs w:val="24"/>
              </w:rPr>
              <w:t>:</w:t>
            </w:r>
            <w:r>
              <w:rPr>
                <w:rFonts w:ascii="AcadNusx" w:hAnsi="AcadNusx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  <w:p w:rsidR="007D35A9" w:rsidRPr="009B6394" w:rsidRDefault="007D35A9" w:rsidP="007D35A9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mousmine</w:t>
            </w:r>
            <w:proofErr w:type="spellEnd"/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7D35A9" w:rsidRPr="007657F2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პროფ. </w:t>
            </w:r>
            <w:r w:rsidR="007D35A9">
              <w:rPr>
                <w:rFonts w:ascii="Sylfaen" w:hAnsi="Sylfaen"/>
                <w:sz w:val="24"/>
                <w:szCs w:val="24"/>
                <w:lang w:val="ka-GE"/>
              </w:rPr>
              <w:t>გ. გიორგაძე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D35A9" w:rsidRPr="007657F2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კომპლექსურ რიცხვთა თეორია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010 aud.</w:t>
            </w:r>
          </w:p>
        </w:tc>
      </w:tr>
      <w:tr w:rsidR="007D35A9" w:rsidRPr="009B6394" w:rsidTr="005434C9">
        <w:trPr>
          <w:trHeight w:val="719"/>
        </w:trPr>
        <w:tc>
          <w:tcPr>
            <w:tcW w:w="1099" w:type="dxa"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7D35A9" w:rsidRPr="007D35A9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 w:rsidRPr="007D35A9">
              <w:rPr>
                <w:rFonts w:ascii="AcadNusx" w:hAnsi="AcadNusx"/>
                <w:sz w:val="24"/>
                <w:szCs w:val="24"/>
              </w:rPr>
              <w:t>1</w:t>
            </w:r>
            <w:r w:rsidRPr="007D35A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 w:rsidRPr="007D35A9">
              <w:rPr>
                <w:rFonts w:ascii="AcadNusx" w:hAnsi="AcadNusx"/>
                <w:sz w:val="24"/>
                <w:szCs w:val="24"/>
              </w:rPr>
              <w:t>:</w:t>
            </w:r>
            <w:r w:rsidRPr="007D35A9">
              <w:rPr>
                <w:rFonts w:ascii="Sylfaen" w:hAnsi="Sylfaen"/>
                <w:sz w:val="24"/>
                <w:szCs w:val="24"/>
                <w:lang w:val="ka-GE"/>
              </w:rPr>
              <w:t>0</w:t>
            </w:r>
            <w:r w:rsidRPr="007D35A9">
              <w:rPr>
                <w:rFonts w:ascii="AcadNusx" w:hAnsi="AcadNusx"/>
                <w:sz w:val="24"/>
                <w:szCs w:val="24"/>
              </w:rPr>
              <w:t>0-13:</w:t>
            </w:r>
            <w:r w:rsidRPr="007D35A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  <w:r w:rsidRPr="007D35A9">
              <w:rPr>
                <w:rFonts w:ascii="AcadNusx" w:hAnsi="AcadNusx"/>
                <w:sz w:val="24"/>
                <w:szCs w:val="24"/>
              </w:rPr>
              <w:t>5</w:t>
            </w:r>
          </w:p>
          <w:p w:rsidR="007D35A9" w:rsidRPr="009B6394" w:rsidRDefault="007D35A9" w:rsidP="007D35A9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9B6394">
              <w:rPr>
                <w:rFonts w:ascii="AcadNusx" w:hAnsi="AcadNusx"/>
                <w:b/>
                <w:sz w:val="24"/>
                <w:szCs w:val="24"/>
              </w:rPr>
              <w:t>mousmine</w:t>
            </w:r>
            <w:proofErr w:type="spellEnd"/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7D35A9" w:rsidRPr="007657F2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პროფ. </w:t>
            </w:r>
            <w:r w:rsidR="007D35A9">
              <w:rPr>
                <w:rFonts w:ascii="Sylfaen" w:hAnsi="Sylfaen"/>
                <w:sz w:val="24"/>
                <w:szCs w:val="24"/>
                <w:lang w:val="ka-GE"/>
              </w:rPr>
              <w:t>გ. სოხაძე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D35A9" w:rsidRPr="00AB08C7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ალბათობის თეორია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35A9" w:rsidRPr="00AB08C7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AcadNusx" w:hAnsi="AcadNusx"/>
                <w:sz w:val="24"/>
                <w:szCs w:val="24"/>
              </w:rPr>
              <w:t>010 aud.</w:t>
            </w:r>
          </w:p>
        </w:tc>
      </w:tr>
      <w:tr w:rsidR="007D35A9" w:rsidRPr="009B6394" w:rsidTr="005434C9">
        <w:trPr>
          <w:trHeight w:val="719"/>
        </w:trPr>
        <w:tc>
          <w:tcPr>
            <w:tcW w:w="1099" w:type="dxa"/>
            <w:shd w:val="clear" w:color="auto" w:fill="auto"/>
            <w:vAlign w:val="center"/>
          </w:tcPr>
          <w:p w:rsidR="007D35A9" w:rsidRPr="00FA73E8" w:rsidRDefault="00FA73E8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7D35A9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AcadNusx" w:hAnsi="AcadNusx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  <w:r>
              <w:rPr>
                <w:rFonts w:ascii="AcadNusx" w:hAnsi="AcadNusx"/>
                <w:sz w:val="24"/>
                <w:szCs w:val="24"/>
              </w:rPr>
              <w:t>: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00</w:t>
            </w:r>
            <w:r>
              <w:rPr>
                <w:rFonts w:ascii="AcadNusx" w:hAnsi="AcadNusx"/>
                <w:sz w:val="24"/>
                <w:szCs w:val="24"/>
              </w:rPr>
              <w:t>-14</w:t>
            </w:r>
            <w:r w:rsidRPr="009B6394">
              <w:rPr>
                <w:rFonts w:ascii="AcadNusx" w:hAnsi="AcadNusx"/>
                <w:sz w:val="24"/>
                <w:szCs w:val="24"/>
              </w:rPr>
              <w:t>: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45</w:t>
            </w:r>
          </w:p>
          <w:p w:rsidR="00C84754" w:rsidRPr="0084622A" w:rsidRDefault="00C84754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მოუსმინე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7D35A9" w:rsidRPr="009B6394" w:rsidRDefault="00C84754" w:rsidP="007D35A9">
            <w:pPr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პროფ. </w:t>
            </w:r>
            <w:r w:rsidR="007D35A9" w:rsidRPr="009B6394">
              <w:rPr>
                <w:rFonts w:ascii="AcadNusx" w:hAnsi="AcadNusx"/>
                <w:sz w:val="24"/>
                <w:szCs w:val="24"/>
              </w:rPr>
              <w:t xml:space="preserve">T. </w:t>
            </w:r>
            <w:proofErr w:type="spellStart"/>
            <w:r w:rsidR="007D35A9" w:rsidRPr="009B6394">
              <w:rPr>
                <w:rFonts w:ascii="AcadNusx" w:hAnsi="AcadNusx"/>
                <w:sz w:val="24"/>
                <w:szCs w:val="24"/>
              </w:rPr>
              <w:t>vaSaymaZe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7D35A9" w:rsidRPr="009B54F5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proofErr w:type="spellStart"/>
            <w:proofErr w:type="gramStart"/>
            <w:r w:rsidRPr="009B54F5">
              <w:rPr>
                <w:rFonts w:ascii="AcadNusx" w:hAnsi="AcadNusx"/>
                <w:sz w:val="24"/>
                <w:szCs w:val="24"/>
              </w:rPr>
              <w:t>funqciaTa</w:t>
            </w:r>
            <w:proofErr w:type="spellEnd"/>
            <w:proofErr w:type="gram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54F5">
              <w:rPr>
                <w:rFonts w:ascii="AcadNusx" w:hAnsi="AcadNusx"/>
                <w:sz w:val="24"/>
                <w:szCs w:val="24"/>
              </w:rPr>
              <w:t>Teoriisa</w:t>
            </w:r>
            <w:proofErr w:type="spellEnd"/>
            <w:r w:rsidRPr="009B54F5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54F5">
              <w:rPr>
                <w:rFonts w:ascii="AcadNusx" w:hAnsi="AcadNusx"/>
                <w:sz w:val="24"/>
                <w:szCs w:val="24"/>
              </w:rPr>
              <w:t>da</w:t>
            </w:r>
            <w:proofErr w:type="spellEnd"/>
            <w:r w:rsidRPr="009B54F5"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54F5">
              <w:rPr>
                <w:rFonts w:ascii="AcadNusx" w:hAnsi="AcadNusx"/>
                <w:sz w:val="24"/>
                <w:szCs w:val="24"/>
              </w:rPr>
              <w:t>miaxloebiTi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54F5">
              <w:rPr>
                <w:rFonts w:ascii="AcadNusx" w:hAnsi="AcadNusx"/>
                <w:sz w:val="24"/>
                <w:szCs w:val="24"/>
              </w:rPr>
              <w:t>analizis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 w:rsidRPr="009B54F5">
              <w:rPr>
                <w:rFonts w:ascii="AcadNusx" w:hAnsi="AcadNusx"/>
                <w:sz w:val="24"/>
                <w:szCs w:val="24"/>
              </w:rPr>
              <w:t>elementebi</w:t>
            </w:r>
            <w:proofErr w:type="spellEnd"/>
            <w:r w:rsidRPr="009B54F5">
              <w:rPr>
                <w:rFonts w:ascii="AcadNusx" w:hAnsi="AcadNusx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010 aud.</w:t>
            </w:r>
          </w:p>
        </w:tc>
      </w:tr>
      <w:tr w:rsidR="007D35A9" w:rsidRPr="009B6394" w:rsidTr="007657F2">
        <w:trPr>
          <w:trHeight w:val="236"/>
        </w:trPr>
        <w:tc>
          <w:tcPr>
            <w:tcW w:w="10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D35A9" w:rsidRPr="00FA73E8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AcadNusx" w:hAnsi="AcadNusx"/>
                <w:sz w:val="24"/>
                <w:szCs w:val="24"/>
              </w:rPr>
              <w:t>1</w:t>
            </w:r>
            <w:r w:rsidR="00FA73E8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7D35A9" w:rsidRPr="007657F2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  <w:r>
              <w:rPr>
                <w:rFonts w:ascii="AcadNusx" w:hAnsi="AcadNusx"/>
                <w:sz w:val="24"/>
                <w:szCs w:val="24"/>
              </w:rPr>
              <w:t>: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00</w:t>
            </w:r>
            <w:r>
              <w:rPr>
                <w:rFonts w:ascii="AcadNusx" w:hAnsi="AcadNusx"/>
                <w:sz w:val="24"/>
                <w:szCs w:val="24"/>
              </w:rPr>
              <w:t>-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  <w:r w:rsidRPr="009B6394">
              <w:rPr>
                <w:rFonts w:ascii="AcadNusx" w:hAnsi="AcadNusx"/>
                <w:sz w:val="24"/>
                <w:szCs w:val="24"/>
              </w:rPr>
              <w:t>: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45</w:t>
            </w:r>
          </w:p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AcadNusx" w:hAnsi="AcadNusx"/>
                <w:b/>
                <w:sz w:val="24"/>
                <w:szCs w:val="24"/>
              </w:rPr>
              <w:t>m</w:t>
            </w:r>
            <w:r w:rsidRPr="009B6394">
              <w:rPr>
                <w:rFonts w:ascii="AcadNusx" w:hAnsi="AcadNusx"/>
                <w:b/>
                <w:sz w:val="24"/>
                <w:szCs w:val="24"/>
              </w:rPr>
              <w:t>ousmine</w:t>
            </w:r>
            <w:proofErr w:type="spellEnd"/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7D35A9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ქ-ნი </w:t>
            </w:r>
            <w:r w:rsidR="007D35A9">
              <w:rPr>
                <w:rFonts w:ascii="AcadNusx" w:hAnsi="AcadNusx"/>
                <w:sz w:val="24"/>
                <w:szCs w:val="24"/>
              </w:rPr>
              <w:t xml:space="preserve">e. </w:t>
            </w:r>
            <w:proofErr w:type="spellStart"/>
            <w:r w:rsidR="007D35A9">
              <w:rPr>
                <w:rFonts w:ascii="AcadNusx" w:hAnsi="AcadNusx"/>
                <w:sz w:val="24"/>
                <w:szCs w:val="24"/>
              </w:rPr>
              <w:t>cqifuriSvili</w:t>
            </w:r>
            <w:proofErr w:type="spellEnd"/>
          </w:p>
          <w:p w:rsidR="00C84754" w:rsidRPr="00C84754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ქ-ნი რ. შავლიაშვილი</w:t>
            </w:r>
          </w:p>
        </w:tc>
        <w:tc>
          <w:tcPr>
            <w:tcW w:w="5670" w:type="dxa"/>
            <w:vMerge w:val="restart"/>
            <w:shd w:val="clear" w:color="auto" w:fill="E2F3C3"/>
            <w:vAlign w:val="center"/>
          </w:tcPr>
          <w:p w:rsidR="007D35A9" w:rsidRPr="00367701" w:rsidRDefault="007D35A9" w:rsidP="007D35A9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 w:rsidRPr="00367701">
              <w:rPr>
                <w:rFonts w:ascii="AcadNusx" w:hAnsi="AcadNusx"/>
                <w:b/>
                <w:sz w:val="24"/>
                <w:szCs w:val="24"/>
              </w:rPr>
              <w:t>gaimeore-imsjele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D35A9" w:rsidRPr="009B6394" w:rsidRDefault="00C84754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318</w:t>
            </w:r>
            <w:r w:rsidR="007D35A9">
              <w:rPr>
                <w:rFonts w:ascii="AcadNusx" w:hAnsi="AcadNusx"/>
                <w:sz w:val="24"/>
                <w:szCs w:val="24"/>
              </w:rPr>
              <w:t xml:space="preserve"> aud.</w:t>
            </w:r>
          </w:p>
        </w:tc>
      </w:tr>
      <w:tr w:rsidR="007D35A9" w:rsidRPr="009B6394" w:rsidTr="007657F2">
        <w:trPr>
          <w:trHeight w:val="236"/>
        </w:trPr>
        <w:tc>
          <w:tcPr>
            <w:tcW w:w="109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35A9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7D35A9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7D35A9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ბ-ნი </w:t>
            </w:r>
            <w:r w:rsidR="007D35A9">
              <w:rPr>
                <w:rFonts w:ascii="AcadNusx" w:hAnsi="AcadNusx"/>
                <w:sz w:val="24"/>
                <w:szCs w:val="24"/>
              </w:rPr>
              <w:t xml:space="preserve">g. </w:t>
            </w:r>
            <w:proofErr w:type="spellStart"/>
            <w:r w:rsidR="007D35A9">
              <w:rPr>
                <w:rFonts w:ascii="AcadNusx" w:hAnsi="AcadNusx"/>
                <w:sz w:val="24"/>
                <w:szCs w:val="24"/>
              </w:rPr>
              <w:t>TuTberiZe</w:t>
            </w:r>
            <w:proofErr w:type="spellEnd"/>
          </w:p>
          <w:p w:rsidR="00C84754" w:rsidRPr="00C84754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ბ-ნი გ. ფირცხალავა</w:t>
            </w:r>
          </w:p>
        </w:tc>
        <w:tc>
          <w:tcPr>
            <w:tcW w:w="5670" w:type="dxa"/>
            <w:vMerge/>
            <w:shd w:val="clear" w:color="auto" w:fill="E2F3C3"/>
            <w:vAlign w:val="center"/>
          </w:tcPr>
          <w:p w:rsidR="007D35A9" w:rsidRPr="00367701" w:rsidRDefault="007D35A9" w:rsidP="007D35A9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35A9" w:rsidRDefault="00C84754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319</w:t>
            </w:r>
            <w:r w:rsidR="007D35A9">
              <w:rPr>
                <w:rFonts w:ascii="AcadNusx" w:hAnsi="AcadNusx"/>
                <w:sz w:val="24"/>
                <w:szCs w:val="24"/>
              </w:rPr>
              <w:t xml:space="preserve"> aud.</w:t>
            </w:r>
          </w:p>
        </w:tc>
      </w:tr>
      <w:tr w:rsidR="007D35A9" w:rsidRPr="009B6394" w:rsidTr="007657F2">
        <w:trPr>
          <w:trHeight w:val="236"/>
        </w:trPr>
        <w:tc>
          <w:tcPr>
            <w:tcW w:w="1099" w:type="dxa"/>
            <w:vMerge/>
            <w:tcBorders>
              <w:top w:val="nil"/>
            </w:tcBorders>
            <w:shd w:val="clear" w:color="auto" w:fill="auto"/>
            <w:vAlign w:val="center"/>
          </w:tcPr>
          <w:p w:rsidR="007D35A9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7D35A9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7D35A9" w:rsidRPr="00C84754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დოქტ. </w:t>
            </w:r>
            <w:r w:rsidR="007D35A9">
              <w:rPr>
                <w:rFonts w:ascii="AcadNusx" w:hAnsi="AcadNusx"/>
                <w:sz w:val="24"/>
                <w:szCs w:val="24"/>
              </w:rPr>
              <w:t xml:space="preserve">m. </w:t>
            </w:r>
            <w:proofErr w:type="spellStart"/>
            <w:r w:rsidR="007D35A9">
              <w:rPr>
                <w:rFonts w:ascii="AcadNusx" w:hAnsi="AcadNusx"/>
                <w:sz w:val="24"/>
                <w:szCs w:val="24"/>
              </w:rPr>
              <w:t>gagoSiZe</w:t>
            </w:r>
            <w:proofErr w:type="spellEnd"/>
          </w:p>
        </w:tc>
        <w:tc>
          <w:tcPr>
            <w:tcW w:w="5670" w:type="dxa"/>
            <w:vMerge/>
            <w:shd w:val="clear" w:color="auto" w:fill="E2F3C3"/>
            <w:vAlign w:val="center"/>
          </w:tcPr>
          <w:p w:rsidR="007D35A9" w:rsidRPr="00367701" w:rsidRDefault="007D35A9" w:rsidP="007D35A9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35A9" w:rsidRDefault="00C84754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219</w:t>
            </w:r>
            <w:r w:rsidR="007D35A9">
              <w:rPr>
                <w:rFonts w:ascii="AcadNusx" w:hAnsi="AcadNusx"/>
                <w:sz w:val="24"/>
                <w:szCs w:val="24"/>
              </w:rPr>
              <w:t xml:space="preserve"> aud.</w:t>
            </w:r>
          </w:p>
        </w:tc>
      </w:tr>
      <w:tr w:rsidR="00C84754" w:rsidRPr="009B6394" w:rsidTr="00C84754">
        <w:trPr>
          <w:trHeight w:val="523"/>
        </w:trPr>
        <w:tc>
          <w:tcPr>
            <w:tcW w:w="1099" w:type="dxa"/>
            <w:vMerge/>
            <w:tcBorders>
              <w:top w:val="nil"/>
            </w:tcBorders>
            <w:shd w:val="clear" w:color="auto" w:fill="auto"/>
            <w:vAlign w:val="center"/>
          </w:tcPr>
          <w:p w:rsidR="00C84754" w:rsidRDefault="00C84754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84754" w:rsidRPr="009B6394" w:rsidRDefault="00C84754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C84754" w:rsidRDefault="00C84754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C84754" w:rsidRPr="009B6394" w:rsidRDefault="00C84754" w:rsidP="007D35A9">
            <w:pPr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ქ-ნი </w:t>
            </w:r>
            <w:r>
              <w:rPr>
                <w:rFonts w:ascii="AcadNusx" w:hAnsi="AcadNusx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cadNusx" w:hAnsi="AcadNusx"/>
                <w:sz w:val="24"/>
                <w:szCs w:val="24"/>
              </w:rPr>
              <w:t>bolqvaZe</w:t>
            </w:r>
            <w:proofErr w:type="spellEnd"/>
          </w:p>
        </w:tc>
        <w:tc>
          <w:tcPr>
            <w:tcW w:w="5670" w:type="dxa"/>
            <w:vMerge/>
            <w:shd w:val="clear" w:color="auto" w:fill="E2F3C3"/>
            <w:vAlign w:val="center"/>
          </w:tcPr>
          <w:p w:rsidR="00C84754" w:rsidRPr="00367701" w:rsidRDefault="00C84754" w:rsidP="007D35A9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84754" w:rsidRDefault="00C84754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209</w:t>
            </w:r>
            <w:r>
              <w:rPr>
                <w:rFonts w:ascii="AcadNusx" w:hAnsi="AcadNusx"/>
                <w:sz w:val="24"/>
                <w:szCs w:val="24"/>
              </w:rPr>
              <w:t xml:space="preserve"> aud.</w:t>
            </w:r>
          </w:p>
        </w:tc>
      </w:tr>
      <w:tr w:rsidR="007D35A9" w:rsidRPr="009B6394" w:rsidTr="00C84754">
        <w:trPr>
          <w:trHeight w:val="973"/>
        </w:trPr>
        <w:tc>
          <w:tcPr>
            <w:tcW w:w="1099" w:type="dxa"/>
            <w:shd w:val="clear" w:color="auto" w:fill="auto"/>
            <w:vAlign w:val="center"/>
          </w:tcPr>
          <w:p w:rsidR="007D35A9" w:rsidRPr="00C84754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AcadNusx" w:hAnsi="AcadNusx"/>
                <w:sz w:val="24"/>
                <w:szCs w:val="24"/>
              </w:rPr>
              <w:t>1</w:t>
            </w:r>
            <w:r w:rsidR="00C84754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35A9" w:rsidRPr="009B6394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7D35A9" w:rsidRPr="007657F2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</w:t>
            </w:r>
            <w:r>
              <w:rPr>
                <w:rFonts w:ascii="AcadNusx" w:hAnsi="AcadNusx"/>
                <w:sz w:val="24"/>
                <w:szCs w:val="24"/>
              </w:rPr>
              <w:t>: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0</w:t>
            </w:r>
            <w:r>
              <w:rPr>
                <w:rFonts w:ascii="AcadNusx" w:hAnsi="AcadNusx"/>
                <w:sz w:val="24"/>
                <w:szCs w:val="24"/>
              </w:rPr>
              <w:t>0-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16</w:t>
            </w:r>
            <w:r>
              <w:rPr>
                <w:rFonts w:ascii="AcadNusx" w:hAnsi="AcadNusx"/>
                <w:sz w:val="24"/>
                <w:szCs w:val="24"/>
              </w:rPr>
              <w:t>: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45</w:t>
            </w:r>
          </w:p>
          <w:p w:rsidR="007D35A9" w:rsidRDefault="007D35A9" w:rsidP="007D35A9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მოუსმინე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7D35A9" w:rsidRDefault="00C84754" w:rsidP="007D35A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დოქტ. </w:t>
            </w:r>
            <w:r w:rsidR="007D35A9">
              <w:rPr>
                <w:rFonts w:ascii="Sylfaen" w:hAnsi="Sylfaen"/>
                <w:sz w:val="24"/>
                <w:szCs w:val="24"/>
                <w:lang w:val="ka-GE"/>
              </w:rPr>
              <w:t>ს. ძნელაძე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D35A9" w:rsidRPr="00367701" w:rsidRDefault="007D35A9" w:rsidP="007D35A9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ენა და ლიტერატურა(ქართული–თურქული)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35A9" w:rsidRDefault="007D35A9" w:rsidP="007D35A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010</w:t>
            </w:r>
            <w:r>
              <w:rPr>
                <w:rFonts w:ascii="AcadNusx" w:hAnsi="AcadNusx"/>
                <w:sz w:val="24"/>
                <w:szCs w:val="24"/>
              </w:rPr>
              <w:t xml:space="preserve"> aud.</w:t>
            </w:r>
          </w:p>
        </w:tc>
      </w:tr>
    </w:tbl>
    <w:p w:rsidR="0037140F" w:rsidRDefault="0037140F" w:rsidP="00883FE0">
      <w:pPr>
        <w:rPr>
          <w:rFonts w:ascii="AcadNusx" w:hAnsi="AcadNusx"/>
          <w:b/>
          <w:sz w:val="28"/>
          <w:szCs w:val="28"/>
        </w:rPr>
      </w:pPr>
    </w:p>
    <w:sectPr w:rsidR="0037140F" w:rsidSect="00F962DF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13C"/>
    <w:multiLevelType w:val="hybridMultilevel"/>
    <w:tmpl w:val="9CD6589E"/>
    <w:lvl w:ilvl="0" w:tplc="980EC5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5291"/>
    <w:multiLevelType w:val="hybridMultilevel"/>
    <w:tmpl w:val="6520069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1F1D"/>
    <w:multiLevelType w:val="hybridMultilevel"/>
    <w:tmpl w:val="A1D2973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91FFE"/>
    <w:multiLevelType w:val="hybridMultilevel"/>
    <w:tmpl w:val="D9A8A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21559"/>
    <w:multiLevelType w:val="hybridMultilevel"/>
    <w:tmpl w:val="38C09D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0250E"/>
    <w:multiLevelType w:val="hybridMultilevel"/>
    <w:tmpl w:val="92345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431C4"/>
    <w:multiLevelType w:val="hybridMultilevel"/>
    <w:tmpl w:val="610200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D21BE"/>
    <w:multiLevelType w:val="hybridMultilevel"/>
    <w:tmpl w:val="38C09D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927A3"/>
    <w:multiLevelType w:val="hybridMultilevel"/>
    <w:tmpl w:val="71369F70"/>
    <w:lvl w:ilvl="0" w:tplc="8B969A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A74C4"/>
    <w:multiLevelType w:val="hybridMultilevel"/>
    <w:tmpl w:val="90D24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E21FC"/>
    <w:multiLevelType w:val="hybridMultilevel"/>
    <w:tmpl w:val="641C2650"/>
    <w:lvl w:ilvl="0" w:tplc="540848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97FDA"/>
    <w:multiLevelType w:val="hybridMultilevel"/>
    <w:tmpl w:val="6B62EE5E"/>
    <w:lvl w:ilvl="0" w:tplc="836C51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C5126"/>
    <w:multiLevelType w:val="hybridMultilevel"/>
    <w:tmpl w:val="7B70D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23C2D"/>
    <w:multiLevelType w:val="hybridMultilevel"/>
    <w:tmpl w:val="9CA621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A58AB"/>
    <w:multiLevelType w:val="hybridMultilevel"/>
    <w:tmpl w:val="0E9A8054"/>
    <w:lvl w:ilvl="0" w:tplc="FB9C15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F59B2"/>
    <w:multiLevelType w:val="hybridMultilevel"/>
    <w:tmpl w:val="90D24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E74D0"/>
    <w:multiLevelType w:val="hybridMultilevel"/>
    <w:tmpl w:val="4C805EA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67ACE"/>
    <w:multiLevelType w:val="hybridMultilevel"/>
    <w:tmpl w:val="38C09D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F72A9"/>
    <w:multiLevelType w:val="hybridMultilevel"/>
    <w:tmpl w:val="B832F10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624F9"/>
    <w:multiLevelType w:val="hybridMultilevel"/>
    <w:tmpl w:val="14E2710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C732F"/>
    <w:multiLevelType w:val="hybridMultilevel"/>
    <w:tmpl w:val="14E2710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121C4"/>
    <w:multiLevelType w:val="hybridMultilevel"/>
    <w:tmpl w:val="38C09D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03B26"/>
    <w:multiLevelType w:val="hybridMultilevel"/>
    <w:tmpl w:val="3BA0BDB2"/>
    <w:lvl w:ilvl="0" w:tplc="06B49A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B40B3"/>
    <w:multiLevelType w:val="hybridMultilevel"/>
    <w:tmpl w:val="1D04A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26DB3"/>
    <w:multiLevelType w:val="hybridMultilevel"/>
    <w:tmpl w:val="BBCE457A"/>
    <w:lvl w:ilvl="0" w:tplc="1994C4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B12E9"/>
    <w:multiLevelType w:val="hybridMultilevel"/>
    <w:tmpl w:val="1E50619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8580E"/>
    <w:multiLevelType w:val="hybridMultilevel"/>
    <w:tmpl w:val="39665E82"/>
    <w:lvl w:ilvl="0" w:tplc="686A3E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84923"/>
    <w:multiLevelType w:val="hybridMultilevel"/>
    <w:tmpl w:val="459A8770"/>
    <w:lvl w:ilvl="0" w:tplc="A4A0F7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762B9"/>
    <w:multiLevelType w:val="hybridMultilevel"/>
    <w:tmpl w:val="599C1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D5C1F"/>
    <w:multiLevelType w:val="hybridMultilevel"/>
    <w:tmpl w:val="984C040A"/>
    <w:lvl w:ilvl="0" w:tplc="D5A4AD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93D8E"/>
    <w:multiLevelType w:val="hybridMultilevel"/>
    <w:tmpl w:val="403CA594"/>
    <w:lvl w:ilvl="0" w:tplc="40964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4"/>
  </w:num>
  <w:num w:numId="5">
    <w:abstractNumId w:val="21"/>
  </w:num>
  <w:num w:numId="6">
    <w:abstractNumId w:val="7"/>
  </w:num>
  <w:num w:numId="7">
    <w:abstractNumId w:val="14"/>
  </w:num>
  <w:num w:numId="8">
    <w:abstractNumId w:val="29"/>
  </w:num>
  <w:num w:numId="9">
    <w:abstractNumId w:val="24"/>
  </w:num>
  <w:num w:numId="10">
    <w:abstractNumId w:val="19"/>
  </w:num>
  <w:num w:numId="11">
    <w:abstractNumId w:val="20"/>
  </w:num>
  <w:num w:numId="12">
    <w:abstractNumId w:val="16"/>
  </w:num>
  <w:num w:numId="13">
    <w:abstractNumId w:val="30"/>
  </w:num>
  <w:num w:numId="14">
    <w:abstractNumId w:val="0"/>
  </w:num>
  <w:num w:numId="15">
    <w:abstractNumId w:val="27"/>
  </w:num>
  <w:num w:numId="16">
    <w:abstractNumId w:val="9"/>
  </w:num>
  <w:num w:numId="17">
    <w:abstractNumId w:val="15"/>
  </w:num>
  <w:num w:numId="18">
    <w:abstractNumId w:val="10"/>
  </w:num>
  <w:num w:numId="19">
    <w:abstractNumId w:val="8"/>
  </w:num>
  <w:num w:numId="20">
    <w:abstractNumId w:val="11"/>
  </w:num>
  <w:num w:numId="21">
    <w:abstractNumId w:val="22"/>
  </w:num>
  <w:num w:numId="22">
    <w:abstractNumId w:val="6"/>
  </w:num>
  <w:num w:numId="23">
    <w:abstractNumId w:val="18"/>
  </w:num>
  <w:num w:numId="24">
    <w:abstractNumId w:val="25"/>
  </w:num>
  <w:num w:numId="25">
    <w:abstractNumId w:val="1"/>
  </w:num>
  <w:num w:numId="26">
    <w:abstractNumId w:val="13"/>
  </w:num>
  <w:num w:numId="27">
    <w:abstractNumId w:val="3"/>
  </w:num>
  <w:num w:numId="28">
    <w:abstractNumId w:val="5"/>
  </w:num>
  <w:num w:numId="29">
    <w:abstractNumId w:val="23"/>
  </w:num>
  <w:num w:numId="30">
    <w:abstractNumId w:val="2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07603"/>
    <w:rsid w:val="0000087E"/>
    <w:rsid w:val="00005F48"/>
    <w:rsid w:val="00006C40"/>
    <w:rsid w:val="0001428E"/>
    <w:rsid w:val="00024222"/>
    <w:rsid w:val="000350E8"/>
    <w:rsid w:val="00037604"/>
    <w:rsid w:val="000409DC"/>
    <w:rsid w:val="00062C60"/>
    <w:rsid w:val="0007013E"/>
    <w:rsid w:val="00071665"/>
    <w:rsid w:val="000A22C9"/>
    <w:rsid w:val="000A5C7C"/>
    <w:rsid w:val="000A6148"/>
    <w:rsid w:val="000B255F"/>
    <w:rsid w:val="000C24E7"/>
    <w:rsid w:val="000D4B37"/>
    <w:rsid w:val="000D5707"/>
    <w:rsid w:val="000F5341"/>
    <w:rsid w:val="00111B26"/>
    <w:rsid w:val="00125B5A"/>
    <w:rsid w:val="00127B88"/>
    <w:rsid w:val="00133530"/>
    <w:rsid w:val="00154FAB"/>
    <w:rsid w:val="001576CC"/>
    <w:rsid w:val="00183732"/>
    <w:rsid w:val="00184EFB"/>
    <w:rsid w:val="001A3697"/>
    <w:rsid w:val="001A47F9"/>
    <w:rsid w:val="001A79FA"/>
    <w:rsid w:val="001B2383"/>
    <w:rsid w:val="001C0E6B"/>
    <w:rsid w:val="001C71DB"/>
    <w:rsid w:val="001D7132"/>
    <w:rsid w:val="001E2D14"/>
    <w:rsid w:val="001E433F"/>
    <w:rsid w:val="001F2C35"/>
    <w:rsid w:val="001F3EC9"/>
    <w:rsid w:val="002020DF"/>
    <w:rsid w:val="00204D5D"/>
    <w:rsid w:val="0020550C"/>
    <w:rsid w:val="0021763A"/>
    <w:rsid w:val="0022250C"/>
    <w:rsid w:val="0025294A"/>
    <w:rsid w:val="002616E0"/>
    <w:rsid w:val="002662CD"/>
    <w:rsid w:val="00270BA7"/>
    <w:rsid w:val="00287EC1"/>
    <w:rsid w:val="002913B4"/>
    <w:rsid w:val="00293ED7"/>
    <w:rsid w:val="002A6C50"/>
    <w:rsid w:val="002B3749"/>
    <w:rsid w:val="002B4523"/>
    <w:rsid w:val="002B712C"/>
    <w:rsid w:val="002C0D03"/>
    <w:rsid w:val="002E10EF"/>
    <w:rsid w:val="002F3FD7"/>
    <w:rsid w:val="002F5042"/>
    <w:rsid w:val="003014D6"/>
    <w:rsid w:val="0032354E"/>
    <w:rsid w:val="0034049F"/>
    <w:rsid w:val="00340A7C"/>
    <w:rsid w:val="00345AE4"/>
    <w:rsid w:val="00366724"/>
    <w:rsid w:val="00367701"/>
    <w:rsid w:val="00370B43"/>
    <w:rsid w:val="0037140F"/>
    <w:rsid w:val="00381D19"/>
    <w:rsid w:val="00384FF0"/>
    <w:rsid w:val="003B37EC"/>
    <w:rsid w:val="003B4CF6"/>
    <w:rsid w:val="003B761D"/>
    <w:rsid w:val="003C3178"/>
    <w:rsid w:val="003D0F5D"/>
    <w:rsid w:val="003D5078"/>
    <w:rsid w:val="003D6510"/>
    <w:rsid w:val="003E10A9"/>
    <w:rsid w:val="003E17FA"/>
    <w:rsid w:val="003F622C"/>
    <w:rsid w:val="004015A7"/>
    <w:rsid w:val="00404242"/>
    <w:rsid w:val="00424EE4"/>
    <w:rsid w:val="00426F89"/>
    <w:rsid w:val="004332A8"/>
    <w:rsid w:val="00433A06"/>
    <w:rsid w:val="00447140"/>
    <w:rsid w:val="004539DA"/>
    <w:rsid w:val="004572CD"/>
    <w:rsid w:val="0046486D"/>
    <w:rsid w:val="004701EF"/>
    <w:rsid w:val="0047246D"/>
    <w:rsid w:val="00476091"/>
    <w:rsid w:val="00477607"/>
    <w:rsid w:val="00493F39"/>
    <w:rsid w:val="004B7D7F"/>
    <w:rsid w:val="004C0723"/>
    <w:rsid w:val="004C4496"/>
    <w:rsid w:val="004D37D2"/>
    <w:rsid w:val="004D5277"/>
    <w:rsid w:val="004E5633"/>
    <w:rsid w:val="004F3454"/>
    <w:rsid w:val="00501A78"/>
    <w:rsid w:val="00504B25"/>
    <w:rsid w:val="00517FC7"/>
    <w:rsid w:val="00520D84"/>
    <w:rsid w:val="005434C9"/>
    <w:rsid w:val="00543C3C"/>
    <w:rsid w:val="005678C7"/>
    <w:rsid w:val="0057605F"/>
    <w:rsid w:val="00580569"/>
    <w:rsid w:val="00581D1E"/>
    <w:rsid w:val="00585EAC"/>
    <w:rsid w:val="00591C98"/>
    <w:rsid w:val="005A2AD4"/>
    <w:rsid w:val="005B05D5"/>
    <w:rsid w:val="005B0CF3"/>
    <w:rsid w:val="005D344D"/>
    <w:rsid w:val="005D403F"/>
    <w:rsid w:val="005D616F"/>
    <w:rsid w:val="005E192D"/>
    <w:rsid w:val="00603B15"/>
    <w:rsid w:val="00605A67"/>
    <w:rsid w:val="00611CD2"/>
    <w:rsid w:val="0061218E"/>
    <w:rsid w:val="006236AE"/>
    <w:rsid w:val="00624E92"/>
    <w:rsid w:val="00633CF5"/>
    <w:rsid w:val="00654CAC"/>
    <w:rsid w:val="0066196F"/>
    <w:rsid w:val="0068331D"/>
    <w:rsid w:val="00687A72"/>
    <w:rsid w:val="00690EF2"/>
    <w:rsid w:val="006B4A72"/>
    <w:rsid w:val="006B5F5F"/>
    <w:rsid w:val="006E19D7"/>
    <w:rsid w:val="006E2510"/>
    <w:rsid w:val="006E2765"/>
    <w:rsid w:val="006F4464"/>
    <w:rsid w:val="00700544"/>
    <w:rsid w:val="00703563"/>
    <w:rsid w:val="00705AFC"/>
    <w:rsid w:val="007178BA"/>
    <w:rsid w:val="007202AE"/>
    <w:rsid w:val="00725471"/>
    <w:rsid w:val="007657F2"/>
    <w:rsid w:val="00767CB7"/>
    <w:rsid w:val="00775968"/>
    <w:rsid w:val="00781730"/>
    <w:rsid w:val="00783FBC"/>
    <w:rsid w:val="0078608E"/>
    <w:rsid w:val="00796895"/>
    <w:rsid w:val="007A0527"/>
    <w:rsid w:val="007A1BAA"/>
    <w:rsid w:val="007C721F"/>
    <w:rsid w:val="007D35A9"/>
    <w:rsid w:val="007E1F70"/>
    <w:rsid w:val="007F64E3"/>
    <w:rsid w:val="00802416"/>
    <w:rsid w:val="008026F3"/>
    <w:rsid w:val="00803B3C"/>
    <w:rsid w:val="00814307"/>
    <w:rsid w:val="00823FF8"/>
    <w:rsid w:val="00842FFD"/>
    <w:rsid w:val="0084622A"/>
    <w:rsid w:val="00853713"/>
    <w:rsid w:val="00855DD6"/>
    <w:rsid w:val="008605C8"/>
    <w:rsid w:val="008702A5"/>
    <w:rsid w:val="00871B0D"/>
    <w:rsid w:val="00872212"/>
    <w:rsid w:val="008752DF"/>
    <w:rsid w:val="00883FE0"/>
    <w:rsid w:val="008855F7"/>
    <w:rsid w:val="008857E3"/>
    <w:rsid w:val="0089311F"/>
    <w:rsid w:val="008B30E5"/>
    <w:rsid w:val="008C18F6"/>
    <w:rsid w:val="008C5F20"/>
    <w:rsid w:val="008C6755"/>
    <w:rsid w:val="008C73B6"/>
    <w:rsid w:val="008F10C0"/>
    <w:rsid w:val="008F633C"/>
    <w:rsid w:val="00913460"/>
    <w:rsid w:val="009200EB"/>
    <w:rsid w:val="009233A0"/>
    <w:rsid w:val="00925486"/>
    <w:rsid w:val="00950B05"/>
    <w:rsid w:val="0095304C"/>
    <w:rsid w:val="00955602"/>
    <w:rsid w:val="0096007E"/>
    <w:rsid w:val="00961BAE"/>
    <w:rsid w:val="00964BF8"/>
    <w:rsid w:val="0097324A"/>
    <w:rsid w:val="00973672"/>
    <w:rsid w:val="00980AF0"/>
    <w:rsid w:val="009970D3"/>
    <w:rsid w:val="009B0770"/>
    <w:rsid w:val="009B2CD4"/>
    <w:rsid w:val="009B54F5"/>
    <w:rsid w:val="009B6394"/>
    <w:rsid w:val="009C64DD"/>
    <w:rsid w:val="009C6ECC"/>
    <w:rsid w:val="009D25EC"/>
    <w:rsid w:val="009E0444"/>
    <w:rsid w:val="009E366F"/>
    <w:rsid w:val="009E4FB1"/>
    <w:rsid w:val="009F05A1"/>
    <w:rsid w:val="009F358E"/>
    <w:rsid w:val="00A06D0E"/>
    <w:rsid w:val="00A156D8"/>
    <w:rsid w:val="00A20A92"/>
    <w:rsid w:val="00A25C3D"/>
    <w:rsid w:val="00A33E90"/>
    <w:rsid w:val="00A60B57"/>
    <w:rsid w:val="00A706FB"/>
    <w:rsid w:val="00A83527"/>
    <w:rsid w:val="00A85A45"/>
    <w:rsid w:val="00A865DE"/>
    <w:rsid w:val="00A909F5"/>
    <w:rsid w:val="00A9770F"/>
    <w:rsid w:val="00AA6BEB"/>
    <w:rsid w:val="00AA7F53"/>
    <w:rsid w:val="00AB08C7"/>
    <w:rsid w:val="00AC51E7"/>
    <w:rsid w:val="00AF2E4C"/>
    <w:rsid w:val="00B05FBE"/>
    <w:rsid w:val="00B06DBA"/>
    <w:rsid w:val="00B1665C"/>
    <w:rsid w:val="00B365AE"/>
    <w:rsid w:val="00B43082"/>
    <w:rsid w:val="00B46F30"/>
    <w:rsid w:val="00B61962"/>
    <w:rsid w:val="00B64626"/>
    <w:rsid w:val="00B803B9"/>
    <w:rsid w:val="00B86EAD"/>
    <w:rsid w:val="00B945C8"/>
    <w:rsid w:val="00B95E17"/>
    <w:rsid w:val="00BB253C"/>
    <w:rsid w:val="00BC5E7C"/>
    <w:rsid w:val="00BC7D3C"/>
    <w:rsid w:val="00BE3B37"/>
    <w:rsid w:val="00C03D60"/>
    <w:rsid w:val="00C054E8"/>
    <w:rsid w:val="00C07603"/>
    <w:rsid w:val="00C17414"/>
    <w:rsid w:val="00C206ED"/>
    <w:rsid w:val="00C24DEE"/>
    <w:rsid w:val="00C378FE"/>
    <w:rsid w:val="00C42E4B"/>
    <w:rsid w:val="00C57C4A"/>
    <w:rsid w:val="00C61311"/>
    <w:rsid w:val="00C64C36"/>
    <w:rsid w:val="00C84754"/>
    <w:rsid w:val="00C91C74"/>
    <w:rsid w:val="00CB7C95"/>
    <w:rsid w:val="00CD0C12"/>
    <w:rsid w:val="00CD1A8F"/>
    <w:rsid w:val="00CD2C19"/>
    <w:rsid w:val="00CD43D4"/>
    <w:rsid w:val="00CE0953"/>
    <w:rsid w:val="00D021AD"/>
    <w:rsid w:val="00D038CE"/>
    <w:rsid w:val="00D17151"/>
    <w:rsid w:val="00D40076"/>
    <w:rsid w:val="00D4658C"/>
    <w:rsid w:val="00D513C8"/>
    <w:rsid w:val="00D52684"/>
    <w:rsid w:val="00D52B1C"/>
    <w:rsid w:val="00D6118C"/>
    <w:rsid w:val="00D97648"/>
    <w:rsid w:val="00DA36BF"/>
    <w:rsid w:val="00DA4CAB"/>
    <w:rsid w:val="00DB6939"/>
    <w:rsid w:val="00DD34A9"/>
    <w:rsid w:val="00DF7DBA"/>
    <w:rsid w:val="00E11D61"/>
    <w:rsid w:val="00E1626F"/>
    <w:rsid w:val="00E210AB"/>
    <w:rsid w:val="00E25BB6"/>
    <w:rsid w:val="00E266D8"/>
    <w:rsid w:val="00E53575"/>
    <w:rsid w:val="00E62A9A"/>
    <w:rsid w:val="00E86A80"/>
    <w:rsid w:val="00E9730B"/>
    <w:rsid w:val="00E97CFE"/>
    <w:rsid w:val="00EC3A15"/>
    <w:rsid w:val="00EC3D0A"/>
    <w:rsid w:val="00EC626C"/>
    <w:rsid w:val="00EC695D"/>
    <w:rsid w:val="00EC69C9"/>
    <w:rsid w:val="00ED0060"/>
    <w:rsid w:val="00ED1ADD"/>
    <w:rsid w:val="00ED5094"/>
    <w:rsid w:val="00EE054C"/>
    <w:rsid w:val="00EE0918"/>
    <w:rsid w:val="00EF0BF3"/>
    <w:rsid w:val="00EF14CC"/>
    <w:rsid w:val="00EF2E2B"/>
    <w:rsid w:val="00F46EB2"/>
    <w:rsid w:val="00F61203"/>
    <w:rsid w:val="00F67D63"/>
    <w:rsid w:val="00F70F02"/>
    <w:rsid w:val="00F74EA7"/>
    <w:rsid w:val="00F962DF"/>
    <w:rsid w:val="00FA0567"/>
    <w:rsid w:val="00FA15D0"/>
    <w:rsid w:val="00FA73E8"/>
    <w:rsid w:val="00FA7537"/>
    <w:rsid w:val="00FA76AC"/>
    <w:rsid w:val="00FB5F9F"/>
    <w:rsid w:val="00FD3940"/>
    <w:rsid w:val="00FD5CEA"/>
    <w:rsid w:val="00FE46C5"/>
    <w:rsid w:val="00FE63D8"/>
    <w:rsid w:val="00FF0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3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EA19-180C-4C4D-A531-166EED25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m.maghradze</cp:lastModifiedBy>
  <cp:revision>2</cp:revision>
  <cp:lastPrinted>2014-03-19T08:45:00Z</cp:lastPrinted>
  <dcterms:created xsi:type="dcterms:W3CDTF">2016-04-21T09:10:00Z</dcterms:created>
  <dcterms:modified xsi:type="dcterms:W3CDTF">2016-04-21T09:10:00Z</dcterms:modified>
</cp:coreProperties>
</file>